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EC" w:rsidRDefault="002D2DEC" w:rsidP="002D2DE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5B2A3" wp14:editId="69E2C705">
                <wp:simplePos x="0" y="0"/>
                <wp:positionH relativeFrom="page">
                  <wp:posOffset>802640</wp:posOffset>
                </wp:positionH>
                <wp:positionV relativeFrom="paragraph">
                  <wp:posOffset>2055495</wp:posOffset>
                </wp:positionV>
                <wp:extent cx="5954395" cy="3256915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4395" cy="325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50E8" w:rsidRDefault="001C50E8" w:rsidP="002D2DE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ПРОЕКТ ОСВОЕНИЯ ЛЕСОВ</w:t>
                            </w:r>
                          </w:p>
                          <w:p w:rsidR="001C50E8" w:rsidRDefault="001C50E8" w:rsidP="002D2DE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C50E8" w:rsidRDefault="001C50E8" w:rsidP="006A072C">
                            <w:pPr>
                              <w:pStyle w:val="a3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по ведению </w:t>
                            </w:r>
                            <w:bookmarkStart w:id="0" w:name="_GoBack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охоты и рыбалки </w:t>
                            </w:r>
                            <w:bookmarkEnd w:id="0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на земельном участке, предоставленном в безвозмездное пользование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5B2A3" id="Прямоугольник 9" o:spid="_x0000_s1026" style="position:absolute;margin-left:63.2pt;margin-top:161.85pt;width:468.85pt;height:25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" filled="f" stroked="f">
                <v:path arrowok="t"/>
                <v:textbox style="mso-fit-shape-to-text:t">
                  <w:txbxContent>
                    <w:p w:rsidR="001C50E8" w:rsidRDefault="001C50E8" w:rsidP="002D2DE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ПРОЕКТ ОСВОЕНИЯ ЛЕСОВ</w:t>
                      </w:r>
                    </w:p>
                    <w:p w:rsidR="001C50E8" w:rsidRDefault="001C50E8" w:rsidP="002D2DEC">
                      <w:pPr>
                        <w:jc w:val="center"/>
                        <w:rPr>
                          <w:b/>
                        </w:rPr>
                      </w:pPr>
                    </w:p>
                    <w:p w:rsidR="001C50E8" w:rsidRDefault="001C50E8" w:rsidP="006A072C">
                      <w:pPr>
                        <w:pStyle w:val="a3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по ведению </w:t>
                      </w:r>
                      <w:bookmarkStart w:id="1" w:name="_GoBack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охоты и рыбалки </w:t>
                      </w:r>
                      <w:bookmarkEnd w:id="1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на земельном участке, предоставленном в безвозмездное пользование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6471285</wp:posOffset>
                </wp:positionV>
                <wp:extent cx="1291590" cy="26670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159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50E8" w:rsidRDefault="001C50E8" w:rsidP="002D2DE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7" style="position:absolute;margin-left:0;margin-top:509.55pt;width:101.7pt;height:21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" filled="f" stroked="f">
                <v:path arrowok="t"/>
                <v:textbox style="mso-fit-shape-to-text:t">
                  <w:txbxContent>
                    <w:p w:rsidR="001C50E8" w:rsidRDefault="001C50E8" w:rsidP="002D2DE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257CD" w:rsidRDefault="00F257CD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254C84" w:rsidRDefault="00254C84" w:rsidP="00F257CD">
      <w:pPr>
        <w:jc w:val="center"/>
        <w:rPr>
          <w:rFonts w:asciiTheme="minorHAnsi" w:hAnsiTheme="minorHAnsi" w:cstheme="minorHAnsi"/>
        </w:rPr>
      </w:pPr>
    </w:p>
    <w:p w:rsidR="00567498" w:rsidRDefault="00254C84" w:rsidP="00F257CD">
      <w:pPr>
        <w:jc w:val="center"/>
        <w:rPr>
          <w:rFonts w:asciiTheme="minorHAnsi" w:hAnsiTheme="minorHAnsi" w:cstheme="minorHAnsi"/>
        </w:rPr>
      </w:pPr>
      <w:r>
        <w:rPr>
          <w:noProof/>
          <w:sz w:val="24"/>
        </w:rPr>
        <w:t>(</w:t>
      </w:r>
      <w:r w:rsidRPr="00E634F3">
        <w:rPr>
          <w:noProof/>
          <w:sz w:val="24"/>
        </w:rPr>
        <w:t>Договор безвозмездного пользования земельным участком из состава земель лесного фонда,</w:t>
      </w:r>
      <w:r>
        <w:rPr>
          <w:noProof/>
          <w:sz w:val="24"/>
        </w:rPr>
        <w:t xml:space="preserve"> </w:t>
      </w:r>
      <w:r w:rsidRPr="00E634F3">
        <w:rPr>
          <w:noProof/>
          <w:sz w:val="24"/>
        </w:rPr>
        <w:t xml:space="preserve">находящимся в государственной собственности № </w:t>
      </w:r>
      <w:r>
        <w:rPr>
          <w:noProof/>
          <w:sz w:val="24"/>
        </w:rPr>
        <w:t>___</w:t>
      </w:r>
      <w:r w:rsidRPr="00E634F3">
        <w:rPr>
          <w:noProof/>
          <w:sz w:val="24"/>
        </w:rPr>
        <w:t xml:space="preserve"> от </w:t>
      </w:r>
      <w:r>
        <w:rPr>
          <w:noProof/>
          <w:sz w:val="24"/>
        </w:rPr>
        <w:t xml:space="preserve">__.__.____ </w:t>
      </w:r>
      <w:r w:rsidRPr="00E634F3">
        <w:rPr>
          <w:noProof/>
          <w:sz w:val="24"/>
        </w:rPr>
        <w:t>г.)</w:t>
      </w: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6A072C" w:rsidRDefault="006A072C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6A072C" w:rsidRPr="004D6E6E" w:rsidRDefault="006A072C" w:rsidP="006A072C">
      <w:pPr>
        <w:rPr>
          <w:sz w:val="28"/>
          <w:szCs w:val="28"/>
        </w:rPr>
      </w:pPr>
      <w:r w:rsidRPr="0068441F">
        <w:rPr>
          <w:b/>
          <w:noProof/>
        </w:rPr>
        <w:t>Р А З Р А Б О Т Ч И К  П Р О Е К Т А :</w:t>
      </w:r>
      <w:r w:rsidRPr="004D6E6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Pr="004D6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ФИО</w:t>
      </w:r>
      <w:r w:rsidRPr="004D6E6E">
        <w:rPr>
          <w:sz w:val="28"/>
          <w:szCs w:val="28"/>
        </w:rPr>
        <w:t xml:space="preserve">  </w:t>
      </w:r>
    </w:p>
    <w:p w:rsidR="006A072C" w:rsidRDefault="006A072C" w:rsidP="006A072C">
      <w:pPr>
        <w:jc w:val="center"/>
        <w:rPr>
          <w:rFonts w:asciiTheme="minorHAnsi" w:hAnsiTheme="minorHAnsi" w:cstheme="minorHAnsi"/>
        </w:rPr>
      </w:pPr>
    </w:p>
    <w:p w:rsidR="006A072C" w:rsidRDefault="006A072C" w:rsidP="006A072C">
      <w:pPr>
        <w:jc w:val="center"/>
        <w:rPr>
          <w:rFonts w:asciiTheme="minorHAnsi" w:hAnsiTheme="minorHAnsi" w:cstheme="minorHAnsi"/>
        </w:rPr>
      </w:pPr>
    </w:p>
    <w:p w:rsidR="006A072C" w:rsidRPr="002C0C16" w:rsidRDefault="006A072C" w:rsidP="006A072C">
      <w:pPr>
        <w:jc w:val="center"/>
        <w:rPr>
          <w:rFonts w:asciiTheme="minorHAnsi" w:hAnsiTheme="minorHAnsi" w:cstheme="minorHAnsi"/>
        </w:rPr>
      </w:pPr>
    </w:p>
    <w:p w:rsidR="00567498" w:rsidRDefault="006A072C" w:rsidP="006A072C">
      <w:pPr>
        <w:jc w:val="center"/>
        <w:rPr>
          <w:rFonts w:asciiTheme="minorHAnsi" w:hAnsiTheme="minorHAnsi" w:cstheme="minorHAnsi"/>
        </w:rPr>
      </w:pPr>
      <w:r w:rsidRPr="002C0C16">
        <w:rPr>
          <w:sz w:val="24"/>
        </w:rPr>
        <w:t>2017 г.</w:t>
      </w: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</w:rPr>
      </w:pPr>
    </w:p>
    <w:p w:rsidR="00F257CD" w:rsidRDefault="00F257CD" w:rsidP="00F257CD">
      <w:pPr>
        <w:jc w:val="center"/>
        <w:rPr>
          <w:b/>
          <w:sz w:val="28"/>
          <w:szCs w:val="28"/>
        </w:rPr>
      </w:pPr>
      <w:r w:rsidRPr="00D03CB4">
        <w:rPr>
          <w:b/>
          <w:sz w:val="28"/>
          <w:szCs w:val="28"/>
        </w:rPr>
        <w:t>О Г Л А В Л Е Н И Е</w:t>
      </w:r>
    </w:p>
    <w:p w:rsidR="00F257CD" w:rsidRDefault="00F257CD" w:rsidP="00F257CD">
      <w:pPr>
        <w:jc w:val="center"/>
        <w:rPr>
          <w:b/>
          <w:sz w:val="8"/>
          <w:szCs w:val="8"/>
        </w:rPr>
      </w:pPr>
    </w:p>
    <w:p w:rsidR="00F257CD" w:rsidRPr="00E01291" w:rsidRDefault="00F257CD" w:rsidP="00F257CD">
      <w:pPr>
        <w:jc w:val="center"/>
        <w:rPr>
          <w:b/>
          <w:sz w:val="8"/>
          <w:szCs w:val="8"/>
        </w:rPr>
      </w:pPr>
    </w:p>
    <w:tbl>
      <w:tblPr>
        <w:tblW w:w="5150" w:type="pct"/>
        <w:tblInd w:w="-176" w:type="dxa"/>
        <w:tblLook w:val="04A0" w:firstRow="1" w:lastRow="0" w:firstColumn="1" w:lastColumn="0" w:noHBand="0" w:noVBand="1"/>
      </w:tblPr>
      <w:tblGrid>
        <w:gridCol w:w="986"/>
        <w:gridCol w:w="8168"/>
        <w:gridCol w:w="704"/>
      </w:tblGrid>
      <w:tr w:rsidR="00F257CD" w:rsidTr="0052761B">
        <w:trPr>
          <w:trHeight w:val="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Default="00F257CD" w:rsidP="0052761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 п/п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Default="00F257CD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 д е р ж а н и е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Default="00F257CD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</w:tr>
      <w:tr w:rsidR="00D57324" w:rsidTr="00EA0287">
        <w:trPr>
          <w:trHeight w:val="12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324" w:rsidRDefault="00D57324" w:rsidP="0052761B"/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24" w:rsidRDefault="00D57324" w:rsidP="00527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ОБЩАЯ ЧАСТЬ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Pr="009A7ECD" w:rsidRDefault="00D57324" w:rsidP="00946A13">
            <w:pPr>
              <w:tabs>
                <w:tab w:val="left" w:pos="280"/>
                <w:tab w:val="right" w:pos="63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A7ECD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D57324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Default="00D57324" w:rsidP="005276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324" w:rsidRDefault="00D57324" w:rsidP="0052761B">
            <w:pPr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сведения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Pr="009A7ECD" w:rsidRDefault="00D57324" w:rsidP="00946A13">
            <w:pPr>
              <w:jc w:val="center"/>
              <w:rPr>
                <w:b/>
                <w:bCs/>
                <w:sz w:val="24"/>
                <w:szCs w:val="24"/>
              </w:rPr>
            </w:pPr>
            <w:r w:rsidRPr="009A7EC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57324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324" w:rsidRDefault="00D57324" w:rsidP="00EA028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пользователе земельного участка (Приложение 1)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4</w:t>
            </w:r>
          </w:p>
        </w:tc>
      </w:tr>
      <w:tr w:rsidR="00D57324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324" w:rsidRDefault="00D57324" w:rsidP="007721DE">
            <w:pPr>
              <w:rPr>
                <w:sz w:val="24"/>
                <w:szCs w:val="24"/>
              </w:rPr>
            </w:pPr>
            <w:r w:rsidRPr="007721DE">
              <w:rPr>
                <w:sz w:val="24"/>
                <w:szCs w:val="24"/>
              </w:rPr>
              <w:t>Сведения об  уполномоченном органе, предоставившем земельный участок в безвозмездное пользование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5</w:t>
            </w:r>
          </w:p>
        </w:tc>
      </w:tr>
      <w:tr w:rsidR="00D57324" w:rsidTr="007721DE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324" w:rsidRDefault="00D57324" w:rsidP="007721DE">
            <w:pPr>
              <w:ind w:firstLine="41"/>
              <w:rPr>
                <w:sz w:val="24"/>
                <w:szCs w:val="24"/>
              </w:rPr>
            </w:pPr>
            <w:r w:rsidRPr="007721DE">
              <w:rPr>
                <w:sz w:val="24"/>
                <w:szCs w:val="24"/>
              </w:rPr>
              <w:t>Сведения о разработчике проекта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6</w:t>
            </w:r>
          </w:p>
        </w:tc>
      </w:tr>
      <w:tr w:rsidR="00D57324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324" w:rsidRDefault="00D57324" w:rsidP="00EA028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существующих и проектируемых объектов лесной инфраструктуры и (или) объектов не связанных с созданием лесной инфраструктуры (Приложение 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7</w:t>
            </w:r>
          </w:p>
        </w:tc>
      </w:tr>
      <w:tr w:rsidR="00D57324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324" w:rsidRDefault="00D57324" w:rsidP="0052761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Проектируемый объём рубок лесных насаждений, предназначенных для создания объектов лесной инфраструктуры и (или) объектов не связанных с созданием лесной инфраструктуры (Приложение 3)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8</w:t>
            </w:r>
          </w:p>
        </w:tc>
      </w:tr>
      <w:tr w:rsidR="00D57324" w:rsidTr="00E274D8">
        <w:trPr>
          <w:trHeight w:val="57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324" w:rsidRDefault="00D57324" w:rsidP="00772F7E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наличии и потребности в средствах предупреждения и тушения лесных пожаров (Приложения 4)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9</w:t>
            </w:r>
          </w:p>
        </w:tc>
      </w:tr>
      <w:tr w:rsidR="00D57324" w:rsidTr="0052761B">
        <w:trPr>
          <w:trHeight w:val="57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24" w:rsidRDefault="00D57324" w:rsidP="0052761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и характеристика мер противопожарного обустройства лесов (Приложение 5)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10</w:t>
            </w:r>
          </w:p>
        </w:tc>
      </w:tr>
      <w:tr w:rsidR="00D57324" w:rsidTr="00E274D8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324" w:rsidRDefault="00D57324" w:rsidP="0036221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Ведомость лесотаксационных выделов, в которых проектируются мероприятия по предупреждению распространения очагов вредных организмов (Приложение 6)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11</w:t>
            </w:r>
          </w:p>
        </w:tc>
      </w:tr>
      <w:tr w:rsidR="00D57324" w:rsidTr="0052761B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7324" w:rsidRDefault="00D57324" w:rsidP="00527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324" w:rsidRDefault="00D57324" w:rsidP="003622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ПРИЛОЖЕНИЕ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13</w:t>
            </w:r>
          </w:p>
        </w:tc>
      </w:tr>
      <w:tr w:rsidR="00D57324" w:rsidTr="00E274D8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24" w:rsidRPr="009A7ECD" w:rsidRDefault="00D57324" w:rsidP="00946A13">
            <w:pPr>
              <w:keepNext/>
              <w:ind w:left="-57" w:right="-57"/>
              <w:jc w:val="both"/>
              <w:outlineLvl w:val="4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Копия договора безвозмездного пользования земельным участком из состава земель лесного фонда, находящимся в государственной собственности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</w:p>
        </w:tc>
      </w:tr>
      <w:tr w:rsidR="00D57324" w:rsidTr="00E274D8">
        <w:trPr>
          <w:trHeight w:val="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324" w:rsidRPr="009A7ECD" w:rsidRDefault="00D57324" w:rsidP="00946A13">
            <w:pPr>
              <w:keepNext/>
              <w:ind w:left="-57" w:right="-57"/>
              <w:jc w:val="both"/>
              <w:outlineLvl w:val="4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Акт приема-передачи земельного участка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</w:p>
        </w:tc>
      </w:tr>
      <w:tr w:rsidR="00D57324" w:rsidTr="00E274D8">
        <w:trPr>
          <w:trHeight w:val="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24" w:rsidRDefault="00D57324" w:rsidP="0052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324" w:rsidRPr="009A7ECD" w:rsidRDefault="00D57324" w:rsidP="00946A13">
            <w:pPr>
              <w:keepNext/>
              <w:ind w:left="-57" w:right="-57"/>
              <w:jc w:val="both"/>
              <w:outlineLvl w:val="4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Схема размещения земельного участка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324" w:rsidRPr="009A7ECD" w:rsidRDefault="00D57324" w:rsidP="00946A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57CD" w:rsidRDefault="00F257CD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Default="007F4622" w:rsidP="00F257CD">
      <w:pPr>
        <w:jc w:val="center"/>
        <w:rPr>
          <w:b/>
          <w:sz w:val="32"/>
          <w:szCs w:val="32"/>
        </w:rPr>
      </w:pPr>
    </w:p>
    <w:p w:rsidR="007F4622" w:rsidRPr="001E0216" w:rsidRDefault="007F4622" w:rsidP="00F257CD">
      <w:pPr>
        <w:jc w:val="center"/>
        <w:rPr>
          <w:b/>
          <w:sz w:val="16"/>
          <w:szCs w:val="16"/>
        </w:rPr>
      </w:pPr>
    </w:p>
    <w:p w:rsidR="00F257CD" w:rsidRPr="00CC0A04" w:rsidRDefault="00F257CD" w:rsidP="00F257CD">
      <w:pPr>
        <w:jc w:val="center"/>
        <w:rPr>
          <w:b/>
          <w:sz w:val="32"/>
          <w:szCs w:val="32"/>
        </w:rPr>
      </w:pPr>
      <w:r w:rsidRPr="00CC0A04">
        <w:rPr>
          <w:b/>
          <w:sz w:val="32"/>
          <w:szCs w:val="32"/>
        </w:rPr>
        <w:t>ОБЩАЯ ЧАСТЬ</w:t>
      </w:r>
    </w:p>
    <w:p w:rsidR="00F257CD" w:rsidRPr="00CC0A04" w:rsidRDefault="00F257CD" w:rsidP="00F257CD">
      <w:pPr>
        <w:jc w:val="center"/>
        <w:rPr>
          <w:b/>
          <w:sz w:val="32"/>
          <w:szCs w:val="32"/>
        </w:rPr>
      </w:pPr>
    </w:p>
    <w:p w:rsidR="00F257CD" w:rsidRPr="00CC0A04" w:rsidRDefault="00F257CD" w:rsidP="00F257CD">
      <w:pPr>
        <w:ind w:firstLine="720"/>
        <w:jc w:val="both"/>
        <w:rPr>
          <w:sz w:val="27"/>
          <w:szCs w:val="27"/>
        </w:rPr>
      </w:pPr>
      <w:r w:rsidRPr="00CC0A04">
        <w:rPr>
          <w:sz w:val="27"/>
          <w:szCs w:val="27"/>
        </w:rPr>
        <w:t xml:space="preserve">Проект освоения лесов разработан в соответствии с ч. 2 ст. 88 Лесного кодекса РФ (Федеральный закон от 04.12.2006 года № 200-ФЗ) и </w:t>
      </w:r>
      <w:r w:rsidR="00F32EAD" w:rsidRPr="00CC0A04">
        <w:rPr>
          <w:sz w:val="27"/>
          <w:szCs w:val="27"/>
        </w:rPr>
        <w:t>постановлением Правительства Российской Федерации от 13 января 2017 г. № 5</w:t>
      </w:r>
      <w:r w:rsidRPr="00CC0A04">
        <w:rPr>
          <w:sz w:val="27"/>
          <w:szCs w:val="27"/>
        </w:rPr>
        <w:t xml:space="preserve"> </w:t>
      </w:r>
      <w:r w:rsidR="00D771D3" w:rsidRPr="00CC0A04">
        <w:rPr>
          <w:sz w:val="27"/>
          <w:szCs w:val="27"/>
        </w:rPr>
        <w:t>«Положение об особенностях использования, охраны, защиты, воспроизводства лесов, расположенных на земельных участках, предоставленных гражданам в безвозмездное пользование в соответствии с Федеральным законом «Об особенностях предоставления гражданами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внесение изменений в отдельные законодательные акты Российской Федерации», состава проекта освоения лесов, порядка его разработки и составления».</w:t>
      </w:r>
      <w:r w:rsidR="002B6442" w:rsidRPr="00CC0A04">
        <w:rPr>
          <w:sz w:val="27"/>
          <w:szCs w:val="27"/>
        </w:rPr>
        <w:t xml:space="preserve"> </w:t>
      </w:r>
    </w:p>
    <w:p w:rsidR="00E61360" w:rsidRPr="00CC0A04" w:rsidRDefault="00F257CD" w:rsidP="00F257CD">
      <w:pPr>
        <w:ind w:firstLine="680"/>
        <w:jc w:val="both"/>
        <w:rPr>
          <w:sz w:val="27"/>
          <w:szCs w:val="27"/>
        </w:rPr>
      </w:pPr>
      <w:r w:rsidRPr="00CC0A04">
        <w:rPr>
          <w:sz w:val="27"/>
          <w:szCs w:val="27"/>
        </w:rPr>
        <w:t xml:space="preserve">Проект освоения лесов на </w:t>
      </w:r>
      <w:r w:rsidR="002B5296" w:rsidRPr="00CC0A04">
        <w:rPr>
          <w:sz w:val="27"/>
          <w:szCs w:val="27"/>
        </w:rPr>
        <w:t>з</w:t>
      </w:r>
      <w:r w:rsidR="00D771D3" w:rsidRPr="00CC0A04">
        <w:rPr>
          <w:sz w:val="27"/>
          <w:szCs w:val="27"/>
        </w:rPr>
        <w:t>емельном</w:t>
      </w:r>
      <w:r w:rsidRPr="00CC0A04">
        <w:rPr>
          <w:sz w:val="27"/>
          <w:szCs w:val="27"/>
        </w:rPr>
        <w:t xml:space="preserve"> участке, </w:t>
      </w:r>
      <w:r w:rsidR="00D771D3" w:rsidRPr="00CC0A04">
        <w:rPr>
          <w:sz w:val="27"/>
          <w:szCs w:val="27"/>
        </w:rPr>
        <w:t xml:space="preserve">предоставленном в безвозмездное пользование </w:t>
      </w:r>
      <w:r w:rsidRPr="00CC0A04">
        <w:rPr>
          <w:sz w:val="27"/>
          <w:szCs w:val="27"/>
        </w:rPr>
        <w:t xml:space="preserve">для </w:t>
      </w:r>
      <w:r w:rsidR="00E61360" w:rsidRPr="00CC0A04">
        <w:rPr>
          <w:sz w:val="27"/>
          <w:szCs w:val="27"/>
        </w:rPr>
        <w:t xml:space="preserve">ведения </w:t>
      </w:r>
      <w:r w:rsidR="009F44ED">
        <w:rPr>
          <w:sz w:val="27"/>
          <w:szCs w:val="27"/>
        </w:rPr>
        <w:t>охоты и рыбалки</w:t>
      </w:r>
      <w:r w:rsidRPr="00CC0A04">
        <w:rPr>
          <w:sz w:val="27"/>
          <w:szCs w:val="27"/>
        </w:rPr>
        <w:t xml:space="preserve">, разработан по материалам </w:t>
      </w:r>
      <w:r w:rsidR="003E1972" w:rsidRPr="00CC0A04">
        <w:rPr>
          <w:sz w:val="27"/>
          <w:szCs w:val="27"/>
        </w:rPr>
        <w:t xml:space="preserve">лесоустройства </w:t>
      </w:r>
      <w:r w:rsidRPr="00CC0A04">
        <w:rPr>
          <w:sz w:val="27"/>
          <w:szCs w:val="27"/>
        </w:rPr>
        <w:t xml:space="preserve">и данным Государственного лесного реестра сроком на </w:t>
      </w:r>
      <w:r w:rsidR="00E61360" w:rsidRPr="00CC0A04">
        <w:rPr>
          <w:sz w:val="27"/>
          <w:szCs w:val="27"/>
        </w:rPr>
        <w:t>5 лет</w:t>
      </w:r>
      <w:r w:rsidR="003E1972" w:rsidRPr="00CC0A04">
        <w:rPr>
          <w:sz w:val="27"/>
          <w:szCs w:val="27"/>
        </w:rPr>
        <w:t xml:space="preserve"> с даты государственной регистрации Договора безвозмездного пользования земельным участком из состава земель лесного фонда, находящимся в государственной собственности</w:t>
      </w:r>
      <w:r w:rsidR="008973EB">
        <w:rPr>
          <w:sz w:val="27"/>
          <w:szCs w:val="27"/>
        </w:rPr>
        <w:t>,</w:t>
      </w:r>
      <w:r w:rsidR="00B7368E">
        <w:rPr>
          <w:sz w:val="27"/>
          <w:szCs w:val="27"/>
        </w:rPr>
        <w:t xml:space="preserve"> №__ от __.__.___г.</w:t>
      </w:r>
      <w:r w:rsidR="003E1972" w:rsidRPr="00CC0A04">
        <w:rPr>
          <w:sz w:val="27"/>
          <w:szCs w:val="27"/>
        </w:rPr>
        <w:t xml:space="preserve"> (далее – Договор)</w:t>
      </w:r>
      <w:r w:rsidR="00E61360" w:rsidRPr="00CC0A04">
        <w:rPr>
          <w:sz w:val="27"/>
          <w:szCs w:val="27"/>
        </w:rPr>
        <w:t>.</w:t>
      </w:r>
    </w:p>
    <w:p w:rsidR="00F257CD" w:rsidRPr="00CC0A04" w:rsidRDefault="00F257CD" w:rsidP="00F257CD">
      <w:pPr>
        <w:ind w:firstLine="680"/>
        <w:jc w:val="both"/>
        <w:rPr>
          <w:sz w:val="27"/>
          <w:szCs w:val="27"/>
        </w:rPr>
      </w:pPr>
      <w:r w:rsidRPr="00CC0A04">
        <w:rPr>
          <w:sz w:val="27"/>
          <w:szCs w:val="27"/>
        </w:rPr>
        <w:t>При разработке проекта освоения лесов учтены требования Федеральных законов, Лесной Кодекс РФ от 04.12.2006 года № 200-ФЗ с изменениями.</w:t>
      </w:r>
    </w:p>
    <w:p w:rsidR="00F257CD" w:rsidRPr="00CC0A04" w:rsidRDefault="00F257CD" w:rsidP="00F257CD">
      <w:pPr>
        <w:ind w:firstLine="680"/>
        <w:jc w:val="both"/>
        <w:rPr>
          <w:sz w:val="27"/>
          <w:szCs w:val="27"/>
        </w:rPr>
      </w:pPr>
      <w:r w:rsidRPr="00CC0A04">
        <w:rPr>
          <w:sz w:val="27"/>
          <w:szCs w:val="27"/>
        </w:rPr>
        <w:t xml:space="preserve">Проект освоения лесов содержит сведения о разрешенных видах и проектируемых объемах использования лесов, мероприятиях по охране, защите и воспроизводству лесов, по строительству и эксплуатации объектов, лесной </w:t>
      </w:r>
      <w:r w:rsidR="00E61360" w:rsidRPr="00CC0A04">
        <w:rPr>
          <w:sz w:val="27"/>
          <w:szCs w:val="27"/>
        </w:rPr>
        <w:t>инфраструктуры</w:t>
      </w:r>
      <w:r w:rsidRPr="00CC0A04">
        <w:rPr>
          <w:sz w:val="27"/>
          <w:szCs w:val="27"/>
        </w:rPr>
        <w:t>, также о мероприятиях по строительству, реконструкции и эксплуатации объектов, не связанных с созданием лесной инфраструктуры.</w:t>
      </w:r>
    </w:p>
    <w:p w:rsidR="00F257CD" w:rsidRPr="00CC0A04" w:rsidRDefault="00F257CD" w:rsidP="00F257CD">
      <w:pPr>
        <w:ind w:firstLine="680"/>
        <w:jc w:val="both"/>
        <w:rPr>
          <w:sz w:val="27"/>
          <w:szCs w:val="27"/>
        </w:rPr>
      </w:pPr>
      <w:r w:rsidRPr="00CC0A04">
        <w:rPr>
          <w:sz w:val="27"/>
          <w:szCs w:val="27"/>
        </w:rPr>
        <w:t>Проект освоения лесов является нормативно-техническим документом, обеспечивающим многоцелевое, рациональное, непрерывное и неистощительное освоение лесов и их использование в соответствии с разрешенными видами.</w:t>
      </w:r>
    </w:p>
    <w:p w:rsidR="003E1972" w:rsidRPr="00CC0A04" w:rsidRDefault="003E1972" w:rsidP="00F257CD">
      <w:pPr>
        <w:ind w:firstLine="680"/>
        <w:jc w:val="both"/>
        <w:rPr>
          <w:sz w:val="27"/>
          <w:szCs w:val="27"/>
        </w:rPr>
      </w:pPr>
      <w:r w:rsidRPr="00CC0A04">
        <w:rPr>
          <w:sz w:val="27"/>
          <w:szCs w:val="27"/>
        </w:rPr>
        <w:t>Согласно п. 3.3.1. Договора уполномоченный орган имеет право</w:t>
      </w:r>
      <w:r w:rsidR="001E0216" w:rsidRPr="00CC0A04">
        <w:rPr>
          <w:sz w:val="27"/>
          <w:szCs w:val="27"/>
        </w:rPr>
        <w:t xml:space="preserve"> требовать досрочного расторжения Договора при использовании Участка не по целевому назначению или не в соответствии с видом разрешенного использования, а также при использовании способами, приводящими к его порче, и в случае нарушения других условий Договора</w:t>
      </w:r>
    </w:p>
    <w:p w:rsidR="00F257CD" w:rsidRPr="00CC0A04" w:rsidRDefault="00F257CD" w:rsidP="00F257CD">
      <w:pPr>
        <w:ind w:firstLine="680"/>
        <w:jc w:val="both"/>
        <w:rPr>
          <w:sz w:val="27"/>
          <w:szCs w:val="27"/>
        </w:rPr>
      </w:pPr>
      <w:r w:rsidRPr="00CC0A04">
        <w:rPr>
          <w:sz w:val="27"/>
          <w:szCs w:val="27"/>
        </w:rPr>
        <w:t>Невыполнение гражданином, юридическим лицом, осуществляющим использование лесов «Проекта освоения лесов», является основанием для досрочного расторжения договора аренды лесного участка, а также принудительного прекращения права постоянного (бессрочного) пользования лесным участком (ст. 24 Лесного кодекса РФ).</w:t>
      </w:r>
    </w:p>
    <w:p w:rsidR="00F40FC2" w:rsidRDefault="00F40FC2" w:rsidP="00F257CD">
      <w:pPr>
        <w:rPr>
          <w:sz w:val="28"/>
        </w:rPr>
      </w:pPr>
    </w:p>
    <w:p w:rsidR="00F40FC2" w:rsidRDefault="00F40FC2" w:rsidP="00F257CD">
      <w:pPr>
        <w:rPr>
          <w:sz w:val="28"/>
        </w:rPr>
      </w:pPr>
    </w:p>
    <w:p w:rsidR="00F40FC2" w:rsidRDefault="00F40FC2" w:rsidP="00F257CD">
      <w:pPr>
        <w:rPr>
          <w:sz w:val="28"/>
        </w:rPr>
      </w:pPr>
    </w:p>
    <w:p w:rsidR="00F40FC2" w:rsidRDefault="00F40FC2" w:rsidP="00F257C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257CD" w:rsidRPr="00F86121" w:rsidRDefault="00F257CD" w:rsidP="00F257C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6121">
        <w:rPr>
          <w:b/>
          <w:sz w:val="32"/>
          <w:szCs w:val="32"/>
        </w:rPr>
        <w:t xml:space="preserve"> Общие сведения</w:t>
      </w:r>
    </w:p>
    <w:p w:rsidR="00F257CD" w:rsidRPr="00F86121" w:rsidRDefault="00F257CD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</w:p>
    <w:p w:rsidR="00F257CD" w:rsidRPr="00F86121" w:rsidRDefault="00F257CD" w:rsidP="00F257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F257CD" w:rsidRPr="00F86121" w:rsidRDefault="003C79B6" w:rsidP="00F257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</w:rPr>
      </w:pPr>
      <w:r>
        <w:rPr>
          <w:b/>
          <w:sz w:val="28"/>
        </w:rPr>
        <w:t>1.</w:t>
      </w:r>
      <w:r w:rsidR="00F257CD" w:rsidRPr="00F86121">
        <w:rPr>
          <w:b/>
          <w:sz w:val="28"/>
        </w:rPr>
        <w:t xml:space="preserve"> Сведения о </w:t>
      </w:r>
      <w:r>
        <w:rPr>
          <w:b/>
          <w:sz w:val="28"/>
        </w:rPr>
        <w:t>пользователе земельного участка</w:t>
      </w:r>
    </w:p>
    <w:p w:rsidR="00F257CD" w:rsidRPr="00F86121" w:rsidRDefault="00F257CD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</w:p>
    <w:p w:rsidR="00F257CD" w:rsidRPr="00F86121" w:rsidRDefault="00D228EC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</w:t>
      </w:r>
      <w:r w:rsidR="00F257CD" w:rsidRPr="00F86121">
        <w:rPr>
          <w:i/>
          <w:sz w:val="24"/>
          <w:szCs w:val="24"/>
        </w:rPr>
        <w:t>1</w:t>
      </w:r>
    </w:p>
    <w:p w:rsidR="00F257CD" w:rsidRPr="00F86121" w:rsidRDefault="00F257CD" w:rsidP="00F257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6121">
        <w:rPr>
          <w:sz w:val="28"/>
          <w:szCs w:val="28"/>
        </w:rPr>
        <w:t>Сведения о пользователе лесным участком</w:t>
      </w:r>
    </w:p>
    <w:p w:rsidR="00F257CD" w:rsidRPr="002A2687" w:rsidRDefault="00F257CD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8"/>
          <w:szCs w:val="28"/>
        </w:r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988"/>
        <w:gridCol w:w="1560"/>
        <w:gridCol w:w="1131"/>
        <w:gridCol w:w="1701"/>
        <w:gridCol w:w="1703"/>
        <w:gridCol w:w="1276"/>
      </w:tblGrid>
      <w:tr w:rsidR="00A04F30" w:rsidRPr="00781315" w:rsidTr="00A60DCC">
        <w:trPr>
          <w:trHeight w:val="57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Default="00A04F30" w:rsidP="006332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:rsidR="00A04F30" w:rsidRPr="00A04F30" w:rsidRDefault="00A04F30" w:rsidP="00633281">
            <w:pPr>
              <w:jc w:val="center"/>
            </w:pPr>
            <w:r>
              <w:t>гражданина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5B62F5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2F5">
              <w:rPr>
                <w:rFonts w:ascii="Times New Roman" w:hAnsi="Times New Roman" w:cs="Times New Roman"/>
                <w:sz w:val="20"/>
                <w:szCs w:val="20"/>
              </w:rPr>
              <w:t>Вид использования лесов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30" w:rsidRPr="00A04F30" w:rsidRDefault="00F257CD" w:rsidP="00C664D6">
            <w:pPr>
              <w:pStyle w:val="a4"/>
              <w:jc w:val="center"/>
            </w:pPr>
            <w:r w:rsidRPr="005B62F5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A04F30" w:rsidRPr="00A04F30">
              <w:rPr>
                <w:rFonts w:ascii="Times New Roman" w:hAnsi="Times New Roman" w:cs="Times New Roman"/>
                <w:sz w:val="20"/>
                <w:szCs w:val="20"/>
              </w:rPr>
              <w:t>места регистрации</w:t>
            </w:r>
            <w:r w:rsidR="00C664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4F30" w:rsidRPr="00C664D6">
              <w:rPr>
                <w:rFonts w:ascii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5B62F5" w:rsidRDefault="00F257CD" w:rsidP="00A04F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2F5">
              <w:rPr>
                <w:rFonts w:ascii="Times New Roman" w:hAnsi="Times New Roman" w:cs="Times New Roman"/>
                <w:sz w:val="20"/>
                <w:szCs w:val="20"/>
              </w:rPr>
              <w:t>Телефон, адрес электронной почты</w:t>
            </w:r>
            <w:r w:rsidR="00A04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4F30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5B62F5" w:rsidRDefault="00F257CD" w:rsidP="00A04F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2F5">
              <w:rPr>
                <w:rFonts w:ascii="Times New Roman" w:hAnsi="Times New Roman" w:cs="Times New Roman"/>
                <w:sz w:val="20"/>
                <w:szCs w:val="20"/>
              </w:rPr>
              <w:t xml:space="preserve">Дата, номер договора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5B62F5" w:rsidRDefault="00A04F30" w:rsidP="00A04F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2F5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лесного участка /номер учетной записи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государственном лесном реестре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7CD" w:rsidRPr="005B62F5" w:rsidRDefault="00A04F30" w:rsidP="005276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предоставленных кварталов и лесотаксационных выделов</w:t>
            </w:r>
          </w:p>
        </w:tc>
      </w:tr>
      <w:tr w:rsidR="00A04F30" w:rsidRPr="00781315" w:rsidTr="00A60DCC">
        <w:trPr>
          <w:trHeight w:val="57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5B62F5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2F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5B62F5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2F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5B62F5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2F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5B62F5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2F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5B62F5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2F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5B62F5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2F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7CD" w:rsidRPr="005B62F5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2F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A04F30" w:rsidRPr="00A82417" w:rsidTr="00A60DCC">
        <w:trPr>
          <w:trHeight w:val="1673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04" w:rsidRPr="00CC0A04" w:rsidRDefault="00CC0A04" w:rsidP="00C664D6">
            <w:pPr>
              <w:jc w:val="center"/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7419B7" w:rsidRDefault="00A60DCC" w:rsidP="00A60DC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Охота и рыбалка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D6" w:rsidRPr="000F0A94" w:rsidRDefault="00C664D6" w:rsidP="00C664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0F0A94" w:rsidRDefault="00F257CD" w:rsidP="00C664D6">
            <w:pPr>
              <w:jc w:val="center"/>
              <w:rPr>
                <w:color w:val="0070C0"/>
                <w:highlight w:val="yellow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D6" w:rsidRPr="000F0A94" w:rsidRDefault="00C664D6" w:rsidP="00A60DC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7" w:rsidRPr="002F30B7" w:rsidRDefault="002F30B7" w:rsidP="002F30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0B7" w:rsidRPr="002F30B7" w:rsidRDefault="002F30B7" w:rsidP="002F30B7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F257CD" w:rsidRDefault="00F257CD" w:rsidP="00F257CD">
      <w:pPr>
        <w:tabs>
          <w:tab w:val="left" w:pos="709"/>
        </w:tabs>
        <w:ind w:firstLine="720"/>
        <w:jc w:val="both"/>
        <w:rPr>
          <w:b/>
          <w:sz w:val="28"/>
        </w:rPr>
      </w:pPr>
    </w:p>
    <w:p w:rsidR="006941CA" w:rsidRDefault="00633281" w:rsidP="00A60DCC">
      <w:pPr>
        <w:ind w:firstLine="708"/>
        <w:jc w:val="both"/>
      </w:pPr>
      <w:r w:rsidRPr="0052761B">
        <w:rPr>
          <w:sz w:val="28"/>
          <w:szCs w:val="28"/>
        </w:rPr>
        <w:t>Пользовател</w:t>
      </w:r>
      <w:r w:rsidR="00A60DCC">
        <w:rPr>
          <w:sz w:val="28"/>
          <w:szCs w:val="28"/>
        </w:rPr>
        <w:t>ем</w:t>
      </w:r>
      <w:r w:rsidRPr="0052761B">
        <w:rPr>
          <w:sz w:val="28"/>
          <w:szCs w:val="28"/>
        </w:rPr>
        <w:t xml:space="preserve"> земельного участка согласно Договору являются Ссудополучатель: -  </w:t>
      </w:r>
      <w:r w:rsidR="009774D5">
        <w:rPr>
          <w:sz w:val="28"/>
          <w:szCs w:val="28"/>
        </w:rPr>
        <w:t>ФИО гражданина</w:t>
      </w:r>
      <w:r w:rsidR="00A60DCC">
        <w:rPr>
          <w:sz w:val="28"/>
          <w:szCs w:val="28"/>
        </w:rPr>
        <w:t>.</w:t>
      </w:r>
    </w:p>
    <w:p w:rsidR="006941CA" w:rsidRDefault="006941CA"/>
    <w:p w:rsidR="006941CA" w:rsidRDefault="006941CA"/>
    <w:p w:rsidR="006941CA" w:rsidRDefault="006941CA"/>
    <w:p w:rsidR="006941CA" w:rsidRDefault="006941CA"/>
    <w:p w:rsidR="006941CA" w:rsidRDefault="006941CA"/>
    <w:p w:rsidR="006941CA" w:rsidRDefault="006941CA"/>
    <w:p w:rsidR="006941CA" w:rsidRDefault="006941CA"/>
    <w:p w:rsidR="006941CA" w:rsidRDefault="006941CA"/>
    <w:p w:rsidR="006941CA" w:rsidRDefault="006941CA"/>
    <w:p w:rsidR="006941CA" w:rsidRDefault="006941CA"/>
    <w:p w:rsidR="006941CA" w:rsidRDefault="006941CA"/>
    <w:p w:rsidR="006941CA" w:rsidRDefault="006941CA"/>
    <w:p w:rsidR="006941CA" w:rsidRDefault="006941CA"/>
    <w:p w:rsidR="003F2BA3" w:rsidRDefault="003F2BA3"/>
    <w:p w:rsidR="003F2BA3" w:rsidRDefault="003F2BA3"/>
    <w:p w:rsidR="003F2BA3" w:rsidRDefault="003F2BA3"/>
    <w:p w:rsidR="003F2BA3" w:rsidRDefault="003F2BA3"/>
    <w:p w:rsidR="003F2BA3" w:rsidRDefault="003F2BA3"/>
    <w:p w:rsidR="003F2BA3" w:rsidRDefault="003F2BA3"/>
    <w:p w:rsidR="003F2BA3" w:rsidRDefault="003F2BA3"/>
    <w:p w:rsidR="003F2BA3" w:rsidRDefault="003F2BA3"/>
    <w:p w:rsidR="003F2BA3" w:rsidRDefault="003F2BA3"/>
    <w:p w:rsidR="00A60DCC" w:rsidRDefault="00A60DCC"/>
    <w:p w:rsidR="00A60DCC" w:rsidRDefault="00A60DCC"/>
    <w:p w:rsidR="00A60DCC" w:rsidRDefault="00A60DCC"/>
    <w:p w:rsidR="00A60DCC" w:rsidRDefault="00A60DCC"/>
    <w:p w:rsidR="00A60DCC" w:rsidRDefault="00A60DCC"/>
    <w:p w:rsidR="00A60DCC" w:rsidRDefault="00A60DCC"/>
    <w:p w:rsidR="00A60DCC" w:rsidRDefault="00A60DCC"/>
    <w:p w:rsidR="003F2BA3" w:rsidRDefault="003F2BA3"/>
    <w:p w:rsidR="003F2BA3" w:rsidRDefault="003F2BA3"/>
    <w:p w:rsidR="003F2BA3" w:rsidRDefault="003F2BA3"/>
    <w:p w:rsidR="003F2BA3" w:rsidRDefault="0071293A">
      <w:r>
        <w:rPr>
          <w:b/>
          <w:sz w:val="28"/>
        </w:rPr>
        <w:t>1.1</w:t>
      </w:r>
      <w:r w:rsidR="003F2BA3" w:rsidRPr="00677256">
        <w:rPr>
          <w:b/>
          <w:sz w:val="28"/>
        </w:rPr>
        <w:t xml:space="preserve">. Сведения об </w:t>
      </w:r>
      <w:r w:rsidR="003F2BA3">
        <w:rPr>
          <w:b/>
          <w:sz w:val="28"/>
        </w:rPr>
        <w:t xml:space="preserve"> уполномоченном органе</w:t>
      </w:r>
      <w:r w:rsidR="003F2BA3" w:rsidRPr="00677256">
        <w:rPr>
          <w:b/>
          <w:sz w:val="28"/>
        </w:rPr>
        <w:t xml:space="preserve">, предоставившем </w:t>
      </w:r>
      <w:r w:rsidR="003F2BA3">
        <w:rPr>
          <w:b/>
          <w:sz w:val="28"/>
        </w:rPr>
        <w:t>земельный</w:t>
      </w:r>
      <w:r w:rsidR="003F2BA3" w:rsidRPr="00677256">
        <w:rPr>
          <w:b/>
          <w:sz w:val="28"/>
        </w:rPr>
        <w:t xml:space="preserve"> участок в </w:t>
      </w:r>
      <w:r w:rsidR="003F2BA3">
        <w:rPr>
          <w:b/>
          <w:sz w:val="28"/>
        </w:rPr>
        <w:t>безвозмездное пользование</w:t>
      </w:r>
    </w:p>
    <w:p w:rsidR="003F2BA3" w:rsidRDefault="003F2BA3"/>
    <w:p w:rsidR="0071293A" w:rsidRDefault="0071293A"/>
    <w:p w:rsidR="00BB6DF1" w:rsidRPr="009A7ECD" w:rsidRDefault="00BB6DF1" w:rsidP="00BB6DF1">
      <w:pPr>
        <w:ind w:firstLine="708"/>
        <w:jc w:val="both"/>
        <w:rPr>
          <w:sz w:val="28"/>
          <w:szCs w:val="28"/>
        </w:rPr>
      </w:pPr>
      <w:r w:rsidRPr="009A7ECD">
        <w:rPr>
          <w:sz w:val="28"/>
          <w:szCs w:val="28"/>
        </w:rPr>
        <w:t>Наименование уполномоченного органа:</w:t>
      </w:r>
    </w:p>
    <w:p w:rsidR="00BB6DF1" w:rsidRPr="009A7ECD" w:rsidRDefault="00BB6DF1" w:rsidP="00BB6DF1">
      <w:pPr>
        <w:ind w:firstLine="708"/>
        <w:jc w:val="both"/>
        <w:rPr>
          <w:sz w:val="28"/>
          <w:szCs w:val="28"/>
        </w:rPr>
      </w:pPr>
    </w:p>
    <w:p w:rsidR="00BB6DF1" w:rsidRPr="009A7ECD" w:rsidRDefault="00BB6DF1" w:rsidP="00BB6DF1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>Юридический адрес уполномоченного органа:</w:t>
      </w:r>
    </w:p>
    <w:p w:rsidR="00BB6DF1" w:rsidRPr="009A7ECD" w:rsidRDefault="00BB6DF1" w:rsidP="00BB6DF1">
      <w:pPr>
        <w:ind w:firstLine="708"/>
        <w:rPr>
          <w:sz w:val="28"/>
          <w:szCs w:val="28"/>
        </w:rPr>
      </w:pPr>
    </w:p>
    <w:p w:rsidR="00BB6DF1" w:rsidRPr="009A7ECD" w:rsidRDefault="00BB6DF1" w:rsidP="00BB6DF1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 xml:space="preserve">Телефон уполномоченного органа: </w:t>
      </w:r>
      <w:r w:rsidRPr="009A7ECD">
        <w:rPr>
          <w:sz w:val="28"/>
          <w:szCs w:val="28"/>
        </w:rPr>
        <w:tab/>
      </w:r>
    </w:p>
    <w:p w:rsidR="00BB6DF1" w:rsidRPr="009A7ECD" w:rsidRDefault="00BB6DF1" w:rsidP="00BB6DF1">
      <w:pPr>
        <w:ind w:firstLine="708"/>
        <w:rPr>
          <w:sz w:val="28"/>
          <w:szCs w:val="28"/>
        </w:rPr>
      </w:pPr>
    </w:p>
    <w:p w:rsidR="00BB6DF1" w:rsidRPr="009A7ECD" w:rsidRDefault="00BB6DF1" w:rsidP="00BB6DF1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>Факс уполномоченного органа:</w:t>
      </w:r>
      <w:r w:rsidRPr="009A7ECD">
        <w:rPr>
          <w:sz w:val="28"/>
          <w:szCs w:val="28"/>
        </w:rPr>
        <w:tab/>
      </w:r>
    </w:p>
    <w:p w:rsidR="00BB6DF1" w:rsidRPr="009A7ECD" w:rsidRDefault="00BB6DF1" w:rsidP="00BB6DF1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ab/>
      </w:r>
    </w:p>
    <w:p w:rsidR="00AD6D36" w:rsidRPr="00FF1E9C" w:rsidRDefault="00BB6DF1" w:rsidP="00BB6DF1">
      <w:pPr>
        <w:ind w:firstLine="708"/>
        <w:jc w:val="both"/>
        <w:rPr>
          <w:sz w:val="28"/>
          <w:szCs w:val="28"/>
        </w:rPr>
      </w:pPr>
      <w:r w:rsidRPr="009A7ECD">
        <w:rPr>
          <w:sz w:val="28"/>
          <w:szCs w:val="28"/>
          <w:lang w:val="en-US"/>
        </w:rPr>
        <w:t>E</w:t>
      </w:r>
      <w:r w:rsidRPr="009A7ECD">
        <w:rPr>
          <w:sz w:val="28"/>
          <w:szCs w:val="28"/>
        </w:rPr>
        <w:t>-</w:t>
      </w:r>
      <w:r w:rsidRPr="009A7ECD">
        <w:rPr>
          <w:sz w:val="28"/>
          <w:szCs w:val="28"/>
          <w:lang w:val="en-US"/>
        </w:rPr>
        <w:t>mail</w:t>
      </w:r>
      <w:r w:rsidRPr="009A7ECD">
        <w:rPr>
          <w:sz w:val="28"/>
          <w:szCs w:val="28"/>
        </w:rPr>
        <w:t xml:space="preserve"> уполномоченного органа: </w:t>
      </w:r>
      <w:r w:rsidRPr="009A7ECD">
        <w:rPr>
          <w:sz w:val="28"/>
          <w:szCs w:val="28"/>
        </w:rPr>
        <w:tab/>
      </w: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BF7385" w:rsidRDefault="00BF7385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7721DE" w:rsidRDefault="007721DE" w:rsidP="0071293A">
      <w:pPr>
        <w:ind w:firstLine="720"/>
        <w:jc w:val="both"/>
        <w:rPr>
          <w:b/>
          <w:sz w:val="28"/>
        </w:rPr>
      </w:pPr>
    </w:p>
    <w:p w:rsidR="0071293A" w:rsidRPr="00A82417" w:rsidRDefault="0071293A" w:rsidP="0071293A">
      <w:pPr>
        <w:ind w:firstLine="720"/>
        <w:jc w:val="both"/>
        <w:rPr>
          <w:b/>
          <w:sz w:val="28"/>
        </w:rPr>
      </w:pPr>
      <w:r>
        <w:rPr>
          <w:b/>
          <w:sz w:val="28"/>
        </w:rPr>
        <w:t>1.2.</w:t>
      </w:r>
      <w:r w:rsidRPr="00A82417">
        <w:rPr>
          <w:b/>
          <w:sz w:val="28"/>
        </w:rPr>
        <w:t xml:space="preserve"> Сведения о разработчике проекта</w:t>
      </w:r>
      <w:r w:rsidR="00BF7385">
        <w:rPr>
          <w:b/>
          <w:sz w:val="28"/>
        </w:rPr>
        <w:t>*</w:t>
      </w:r>
    </w:p>
    <w:p w:rsidR="0071293A" w:rsidRDefault="0071293A" w:rsidP="0071293A">
      <w:pPr>
        <w:ind w:firstLine="720"/>
        <w:jc w:val="both"/>
        <w:rPr>
          <w:b/>
          <w:sz w:val="28"/>
        </w:rPr>
      </w:pPr>
    </w:p>
    <w:p w:rsidR="00BF7385" w:rsidRPr="009A7ECD" w:rsidRDefault="00BF7385" w:rsidP="00BF7385">
      <w:pPr>
        <w:ind w:firstLine="708"/>
        <w:jc w:val="both"/>
        <w:rPr>
          <w:sz w:val="28"/>
          <w:szCs w:val="28"/>
        </w:rPr>
      </w:pPr>
      <w:r w:rsidRPr="009A7ECD">
        <w:rPr>
          <w:sz w:val="28"/>
          <w:szCs w:val="28"/>
        </w:rPr>
        <w:t>Наименование организации разработчика проекта:</w:t>
      </w:r>
    </w:p>
    <w:p w:rsidR="00BF7385" w:rsidRPr="009A7ECD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Pr="009A7ECD" w:rsidRDefault="00BF7385" w:rsidP="00BF7385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>Юридический адрес разработчика проекта:</w:t>
      </w:r>
    </w:p>
    <w:p w:rsidR="00BF7385" w:rsidRPr="009A7ECD" w:rsidRDefault="00BF7385" w:rsidP="00BF7385">
      <w:pPr>
        <w:ind w:firstLine="708"/>
        <w:rPr>
          <w:sz w:val="28"/>
          <w:szCs w:val="28"/>
        </w:rPr>
      </w:pPr>
    </w:p>
    <w:p w:rsidR="00BF7385" w:rsidRPr="009A7ECD" w:rsidRDefault="00BF7385" w:rsidP="00BF7385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 xml:space="preserve">Телефон разработчика проекта: </w:t>
      </w:r>
      <w:r w:rsidRPr="009A7ECD">
        <w:rPr>
          <w:sz w:val="28"/>
          <w:szCs w:val="28"/>
        </w:rPr>
        <w:tab/>
      </w:r>
    </w:p>
    <w:p w:rsidR="00BF7385" w:rsidRPr="009A7ECD" w:rsidRDefault="00BF7385" w:rsidP="00BF7385">
      <w:pPr>
        <w:ind w:firstLine="708"/>
        <w:rPr>
          <w:sz w:val="28"/>
          <w:szCs w:val="28"/>
        </w:rPr>
      </w:pPr>
    </w:p>
    <w:p w:rsidR="00BF7385" w:rsidRPr="009A7ECD" w:rsidRDefault="00BF7385" w:rsidP="00BF7385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>Факс разработчика проекта:</w:t>
      </w:r>
      <w:r w:rsidRPr="009A7ECD">
        <w:rPr>
          <w:sz w:val="28"/>
          <w:szCs w:val="28"/>
        </w:rPr>
        <w:tab/>
      </w:r>
    </w:p>
    <w:p w:rsidR="00BF7385" w:rsidRPr="009A7ECD" w:rsidRDefault="00BF7385" w:rsidP="00BF7385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ab/>
      </w:r>
    </w:p>
    <w:p w:rsidR="00BF7385" w:rsidRDefault="00BF7385" w:rsidP="00BF7385">
      <w:pPr>
        <w:ind w:firstLine="708"/>
        <w:jc w:val="both"/>
        <w:rPr>
          <w:sz w:val="28"/>
          <w:szCs w:val="28"/>
        </w:rPr>
      </w:pPr>
      <w:r w:rsidRPr="009A7ECD">
        <w:rPr>
          <w:sz w:val="28"/>
          <w:szCs w:val="28"/>
          <w:lang w:val="en-US"/>
        </w:rPr>
        <w:t>E</w:t>
      </w:r>
      <w:r w:rsidRPr="009A7ECD">
        <w:rPr>
          <w:sz w:val="28"/>
          <w:szCs w:val="28"/>
        </w:rPr>
        <w:t>-</w:t>
      </w:r>
      <w:r w:rsidRPr="009A7ECD">
        <w:rPr>
          <w:sz w:val="28"/>
          <w:szCs w:val="28"/>
          <w:lang w:val="en-US"/>
        </w:rPr>
        <w:t>mail</w:t>
      </w:r>
      <w:r w:rsidRPr="009A7ECD">
        <w:rPr>
          <w:sz w:val="28"/>
          <w:szCs w:val="28"/>
        </w:rPr>
        <w:t xml:space="preserve"> разработчика проекта: </w:t>
      </w:r>
      <w:r w:rsidRPr="009A7ECD">
        <w:rPr>
          <w:sz w:val="28"/>
          <w:szCs w:val="28"/>
        </w:rPr>
        <w:tab/>
      </w: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8"/>
        <w:jc w:val="both"/>
        <w:rPr>
          <w:sz w:val="28"/>
          <w:szCs w:val="28"/>
        </w:rPr>
      </w:pPr>
    </w:p>
    <w:p w:rsidR="00BF7385" w:rsidRDefault="00BF7385" w:rsidP="00BF7385">
      <w:pPr>
        <w:ind w:firstLine="709"/>
        <w:jc w:val="both"/>
        <w:rPr>
          <w:rStyle w:val="ac"/>
          <w:color w:val="0070C0"/>
          <w:sz w:val="28"/>
          <w:szCs w:val="28"/>
        </w:rPr>
      </w:pPr>
    </w:p>
    <w:p w:rsidR="00BF7385" w:rsidRDefault="00BF7385" w:rsidP="00BF7385">
      <w:pPr>
        <w:ind w:firstLine="709"/>
        <w:jc w:val="both"/>
        <w:rPr>
          <w:rStyle w:val="ac"/>
          <w:color w:val="0070C0"/>
          <w:sz w:val="28"/>
          <w:szCs w:val="28"/>
        </w:rPr>
      </w:pPr>
    </w:p>
    <w:p w:rsidR="00A35E53" w:rsidRDefault="00BF7385" w:rsidP="00BF7385">
      <w:pPr>
        <w:jc w:val="both"/>
        <w:rPr>
          <w:sz w:val="28"/>
          <w:szCs w:val="28"/>
        </w:rPr>
      </w:pPr>
      <w:r w:rsidRPr="00003A49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003A49">
        <w:rPr>
          <w:sz w:val="24"/>
          <w:szCs w:val="28"/>
        </w:rPr>
        <w:t>В случае если разработчиком проекта освоения лесов является пользователь земельного участка, данный раздел можно не заполнять</w:t>
      </w:r>
      <w:r>
        <w:rPr>
          <w:sz w:val="24"/>
          <w:szCs w:val="28"/>
        </w:rPr>
        <w:t>.</w:t>
      </w:r>
    </w:p>
    <w:p w:rsidR="00A35E53" w:rsidRDefault="00A35E53" w:rsidP="00AD6D36">
      <w:pPr>
        <w:ind w:firstLine="708"/>
        <w:jc w:val="both"/>
        <w:rPr>
          <w:sz w:val="28"/>
          <w:szCs w:val="28"/>
        </w:rPr>
      </w:pPr>
    </w:p>
    <w:p w:rsidR="000B1400" w:rsidRPr="0071293A" w:rsidRDefault="000B1400" w:rsidP="00AD6D36">
      <w:pPr>
        <w:ind w:firstLine="708"/>
        <w:jc w:val="both"/>
        <w:rPr>
          <w:sz w:val="28"/>
          <w:szCs w:val="28"/>
        </w:rPr>
        <w:sectPr w:rsidR="000B1400" w:rsidRPr="0071293A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41CA" w:rsidRPr="006941CA" w:rsidRDefault="006941CA">
      <w:pPr>
        <w:rPr>
          <w:b/>
          <w:sz w:val="28"/>
        </w:rPr>
      </w:pPr>
      <w:r w:rsidRPr="006941CA">
        <w:rPr>
          <w:b/>
          <w:sz w:val="28"/>
        </w:rPr>
        <w:lastRenderedPageBreak/>
        <w:t>2. Характеристика существующих и проектируемых объектов лесной инфраструктуры и (или) объектов не связанных с созданием лесн</w:t>
      </w:r>
      <w:r>
        <w:rPr>
          <w:b/>
          <w:sz w:val="28"/>
        </w:rPr>
        <w:t>ой инфраструктуры</w:t>
      </w:r>
    </w:p>
    <w:p w:rsidR="006941CA" w:rsidRDefault="006941CA"/>
    <w:p w:rsidR="00D228EC" w:rsidRPr="00C42F7C" w:rsidRDefault="00C42F7C" w:rsidP="00C42F7C">
      <w:pPr>
        <w:ind w:firstLine="540"/>
        <w:rPr>
          <w:sz w:val="28"/>
        </w:rPr>
      </w:pPr>
      <w:r w:rsidRPr="00C42F7C">
        <w:rPr>
          <w:sz w:val="28"/>
        </w:rPr>
        <w:t>На земельном участке в целях его обустройства проектируются капитальные и некапитальные строения, а также элементы благоустройства</w:t>
      </w:r>
      <w:r w:rsidR="00D76E05">
        <w:rPr>
          <w:sz w:val="28"/>
        </w:rPr>
        <w:t xml:space="preserve"> (Приложение 2).</w:t>
      </w:r>
    </w:p>
    <w:p w:rsidR="00D228EC" w:rsidRPr="00F86121" w:rsidRDefault="00D228EC" w:rsidP="00D228EC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2</w:t>
      </w:r>
    </w:p>
    <w:p w:rsidR="00D228EC" w:rsidRPr="00D228EC" w:rsidRDefault="00D228EC" w:rsidP="00D228EC">
      <w:pPr>
        <w:jc w:val="center"/>
      </w:pPr>
      <w:r w:rsidRPr="00D228EC">
        <w:rPr>
          <w:sz w:val="28"/>
        </w:rPr>
        <w:t>Характеристика существующих и проектируемых объектов лесной инфраструктуры и (или) объектов не связанных с созданием лесной инфраструктуры</w:t>
      </w:r>
    </w:p>
    <w:p w:rsidR="000B1400" w:rsidRDefault="000B1400"/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269"/>
        <w:gridCol w:w="1134"/>
        <w:gridCol w:w="992"/>
        <w:gridCol w:w="1134"/>
        <w:gridCol w:w="1276"/>
        <w:gridCol w:w="3827"/>
        <w:gridCol w:w="992"/>
      </w:tblGrid>
      <w:tr w:rsidR="000B1400" w:rsidRPr="00B46B35" w:rsidTr="008B43B2">
        <w:trPr>
          <w:trHeight w:val="841"/>
        </w:trPr>
        <w:tc>
          <w:tcPr>
            <w:tcW w:w="3226" w:type="dxa"/>
            <w:vAlign w:val="center"/>
          </w:tcPr>
          <w:p w:rsidR="000B1400" w:rsidRPr="008B43B2" w:rsidRDefault="000B1400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8B43B2">
              <w:rPr>
                <w:rFonts w:ascii="Times New Roman" w:hAnsi="Times New Roman"/>
              </w:rPr>
              <w:t>Наименование</w:t>
            </w:r>
          </w:p>
          <w:p w:rsidR="000B1400" w:rsidRPr="008B43B2" w:rsidRDefault="000B1400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8B43B2">
              <w:rPr>
                <w:rFonts w:ascii="Times New Roman" w:hAnsi="Times New Roman"/>
              </w:rPr>
              <w:t>объекта</w:t>
            </w:r>
          </w:p>
        </w:tc>
        <w:tc>
          <w:tcPr>
            <w:tcW w:w="2269" w:type="dxa"/>
            <w:vAlign w:val="center"/>
          </w:tcPr>
          <w:p w:rsidR="000B1400" w:rsidRPr="008B43B2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r w:rsidRPr="008B43B2">
              <w:rPr>
                <w:rFonts w:ascii="Times New Roman" w:hAnsi="Times New Roman"/>
              </w:rPr>
              <w:t>Лесничество,</w:t>
            </w:r>
          </w:p>
          <w:p w:rsidR="000B1400" w:rsidRPr="008B43B2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r w:rsidRPr="008B43B2">
              <w:rPr>
                <w:rFonts w:ascii="Times New Roman" w:hAnsi="Times New Roman"/>
              </w:rPr>
              <w:t>участковое</w:t>
            </w:r>
          </w:p>
          <w:p w:rsidR="000B1400" w:rsidRPr="008B43B2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r w:rsidRPr="008B43B2">
              <w:rPr>
                <w:rFonts w:ascii="Times New Roman" w:hAnsi="Times New Roman"/>
              </w:rPr>
              <w:t>лесничество</w:t>
            </w:r>
          </w:p>
          <w:p w:rsidR="000B1400" w:rsidRPr="008B43B2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B1400" w:rsidRPr="008B43B2" w:rsidRDefault="000B1400" w:rsidP="008B43B2">
            <w:pPr>
              <w:jc w:val="center"/>
            </w:pPr>
            <w:r w:rsidRPr="008B43B2">
              <w:t>Номер квартала</w:t>
            </w:r>
          </w:p>
        </w:tc>
        <w:tc>
          <w:tcPr>
            <w:tcW w:w="992" w:type="dxa"/>
            <w:vAlign w:val="center"/>
          </w:tcPr>
          <w:p w:rsidR="000B1400" w:rsidRPr="008B43B2" w:rsidRDefault="000B1400" w:rsidP="008B43B2">
            <w:pPr>
              <w:jc w:val="center"/>
            </w:pPr>
            <w:r w:rsidRPr="008B43B2">
              <w:t>Номер выдела</w:t>
            </w:r>
          </w:p>
        </w:tc>
        <w:tc>
          <w:tcPr>
            <w:tcW w:w="1134" w:type="dxa"/>
            <w:vAlign w:val="center"/>
          </w:tcPr>
          <w:p w:rsidR="000B1400" w:rsidRPr="008B43B2" w:rsidRDefault="000B1400" w:rsidP="008B43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43B2">
              <w:t>Площадь</w:t>
            </w:r>
            <w:r w:rsidR="00AD3CCE">
              <w:t xml:space="preserve"> объекта</w:t>
            </w:r>
            <w:r w:rsidRPr="008B43B2">
              <w:t>, га</w:t>
            </w:r>
          </w:p>
        </w:tc>
        <w:tc>
          <w:tcPr>
            <w:tcW w:w="1276" w:type="dxa"/>
            <w:vAlign w:val="center"/>
          </w:tcPr>
          <w:p w:rsidR="000B1400" w:rsidRPr="008B43B2" w:rsidRDefault="000B1400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  <w:r w:rsidRPr="008B43B2">
              <w:t>Протяжен-ность</w:t>
            </w:r>
            <w:r w:rsidR="00AD3CCE">
              <w:t xml:space="preserve"> объекта</w:t>
            </w:r>
            <w:r w:rsidRPr="008B43B2">
              <w:t>, км</w:t>
            </w:r>
          </w:p>
        </w:tc>
        <w:tc>
          <w:tcPr>
            <w:tcW w:w="3827" w:type="dxa"/>
            <w:vAlign w:val="center"/>
          </w:tcPr>
          <w:p w:rsidR="000B1400" w:rsidRPr="008B43B2" w:rsidRDefault="000B1400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8B43B2">
              <w:rPr>
                <w:rFonts w:ascii="Times New Roman" w:hAnsi="Times New Roman"/>
              </w:rPr>
              <w:t>Характеристика объекта</w:t>
            </w:r>
          </w:p>
        </w:tc>
        <w:tc>
          <w:tcPr>
            <w:tcW w:w="992" w:type="dxa"/>
            <w:vAlign w:val="center"/>
          </w:tcPr>
          <w:p w:rsidR="000B1400" w:rsidRPr="008B43B2" w:rsidRDefault="000B1400" w:rsidP="008B43B2">
            <w:pPr>
              <w:jc w:val="center"/>
            </w:pPr>
            <w:r w:rsidRPr="008B43B2">
              <w:t>Год</w:t>
            </w:r>
          </w:p>
          <w:p w:rsidR="000B1400" w:rsidRPr="008B43B2" w:rsidRDefault="000B1400" w:rsidP="008B43B2">
            <w:pPr>
              <w:jc w:val="center"/>
            </w:pPr>
            <w:r w:rsidRPr="008B43B2">
              <w:t>проведения</w:t>
            </w:r>
          </w:p>
        </w:tc>
      </w:tr>
      <w:tr w:rsidR="00CF7A36" w:rsidRPr="00B46B35" w:rsidTr="00CF7A36">
        <w:trPr>
          <w:trHeight w:val="198"/>
        </w:trPr>
        <w:tc>
          <w:tcPr>
            <w:tcW w:w="3226" w:type="dxa"/>
            <w:vAlign w:val="center"/>
          </w:tcPr>
          <w:p w:rsidR="00CF7A36" w:rsidRPr="008B43B2" w:rsidRDefault="00CF7A36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9" w:type="dxa"/>
            <w:vAlign w:val="center"/>
          </w:tcPr>
          <w:p w:rsidR="00CF7A36" w:rsidRPr="008B43B2" w:rsidRDefault="00CF7A36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F7A36" w:rsidRPr="008B43B2" w:rsidRDefault="00CF7A36" w:rsidP="008B43B2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CF7A36" w:rsidRPr="008B43B2" w:rsidRDefault="00CF7A36" w:rsidP="008B43B2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F7A36" w:rsidRPr="008B43B2" w:rsidRDefault="00CF7A36" w:rsidP="008B43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CF7A36" w:rsidRPr="008B43B2" w:rsidRDefault="00CF7A36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  <w:r>
              <w:t>6</w:t>
            </w:r>
          </w:p>
        </w:tc>
        <w:tc>
          <w:tcPr>
            <w:tcW w:w="3827" w:type="dxa"/>
            <w:vAlign w:val="center"/>
          </w:tcPr>
          <w:p w:rsidR="00CF7A36" w:rsidRPr="008B43B2" w:rsidRDefault="00CF7A36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CF7A36" w:rsidRPr="008B43B2" w:rsidRDefault="00CF7A36" w:rsidP="008B43B2">
            <w:pPr>
              <w:jc w:val="center"/>
            </w:pPr>
            <w:r>
              <w:t>8</w:t>
            </w:r>
          </w:p>
        </w:tc>
      </w:tr>
      <w:tr w:rsidR="00AD3CCE" w:rsidRPr="00B46B35" w:rsidTr="0052761B">
        <w:trPr>
          <w:trHeight w:val="208"/>
        </w:trPr>
        <w:tc>
          <w:tcPr>
            <w:tcW w:w="14850" w:type="dxa"/>
            <w:gridSpan w:val="8"/>
            <w:vAlign w:val="center"/>
          </w:tcPr>
          <w:p w:rsidR="00AD3CCE" w:rsidRPr="00AD3CCE" w:rsidRDefault="00AD3CCE" w:rsidP="008B43B2">
            <w:pPr>
              <w:jc w:val="center"/>
            </w:pPr>
            <w:r w:rsidRPr="00AD3CCE">
              <w:rPr>
                <w:sz w:val="21"/>
                <w:szCs w:val="21"/>
              </w:rPr>
              <w:t>Существующие объекты</w:t>
            </w:r>
          </w:p>
        </w:tc>
      </w:tr>
      <w:tr w:rsidR="00AD3CCE" w:rsidRPr="00B46B35" w:rsidTr="00AD3CCE">
        <w:trPr>
          <w:trHeight w:val="256"/>
        </w:trPr>
        <w:tc>
          <w:tcPr>
            <w:tcW w:w="3226" w:type="dxa"/>
            <w:vAlign w:val="center"/>
          </w:tcPr>
          <w:p w:rsidR="00AD3CCE" w:rsidRPr="008B43B2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Align w:val="center"/>
          </w:tcPr>
          <w:p w:rsidR="00AD3CCE" w:rsidRPr="008B43B2" w:rsidRDefault="00AD3CCE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3CCE" w:rsidRPr="008B43B2" w:rsidRDefault="00AD3CCE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AD3CCE" w:rsidRPr="00AD3CCE" w:rsidRDefault="00AD3CCE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3CCE" w:rsidRPr="00AD3CCE" w:rsidRDefault="00AD3CCE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AD3CCE" w:rsidRPr="008B43B2" w:rsidRDefault="00AD3CCE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AD3CCE" w:rsidRPr="008B43B2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D3CCE" w:rsidRPr="008B43B2" w:rsidRDefault="00AD3CCE" w:rsidP="008B43B2">
            <w:pPr>
              <w:jc w:val="center"/>
            </w:pPr>
          </w:p>
        </w:tc>
      </w:tr>
      <w:tr w:rsidR="00AD3CCE" w:rsidRPr="00B46B35" w:rsidTr="0052761B">
        <w:trPr>
          <w:trHeight w:val="256"/>
        </w:trPr>
        <w:tc>
          <w:tcPr>
            <w:tcW w:w="14850" w:type="dxa"/>
            <w:gridSpan w:val="8"/>
            <w:vAlign w:val="center"/>
          </w:tcPr>
          <w:p w:rsidR="00AD3CCE" w:rsidRPr="008B43B2" w:rsidRDefault="00AD3CCE" w:rsidP="008B43B2">
            <w:pPr>
              <w:jc w:val="center"/>
            </w:pPr>
            <w:r w:rsidRPr="00AD3CCE">
              <w:rPr>
                <w:sz w:val="21"/>
                <w:szCs w:val="21"/>
              </w:rPr>
              <w:t>Проектируемые объекты</w:t>
            </w:r>
          </w:p>
        </w:tc>
      </w:tr>
      <w:tr w:rsidR="002E0EEB" w:rsidRPr="00B46B35" w:rsidTr="00AD3CCE">
        <w:trPr>
          <w:trHeight w:val="256"/>
        </w:trPr>
        <w:tc>
          <w:tcPr>
            <w:tcW w:w="3226" w:type="dxa"/>
            <w:vAlign w:val="center"/>
          </w:tcPr>
          <w:p w:rsidR="002E0EEB" w:rsidRPr="008B43B2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Охотничья база</w:t>
            </w:r>
          </w:p>
        </w:tc>
        <w:tc>
          <w:tcPr>
            <w:tcW w:w="2269" w:type="dxa"/>
            <w:vMerge w:val="restart"/>
            <w:vAlign w:val="center"/>
          </w:tcPr>
          <w:p w:rsidR="002E0EEB" w:rsidRPr="008B43B2" w:rsidRDefault="002E0EEB" w:rsidP="00E30087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E0EEB" w:rsidRPr="008B43B2" w:rsidRDefault="002E0EEB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2E0EEB" w:rsidRPr="00AD3CCE" w:rsidRDefault="002E0EEB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EEB" w:rsidRPr="00AD3CCE" w:rsidRDefault="002E0EEB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2E0EEB" w:rsidRPr="008B43B2" w:rsidRDefault="002E0EEB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2E0EEB" w:rsidRPr="008B43B2" w:rsidRDefault="002B7452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бруса 10*10 м</w:t>
            </w:r>
          </w:p>
        </w:tc>
        <w:tc>
          <w:tcPr>
            <w:tcW w:w="992" w:type="dxa"/>
            <w:vMerge w:val="restart"/>
            <w:vAlign w:val="center"/>
          </w:tcPr>
          <w:p w:rsidR="002E0EEB" w:rsidRPr="008B43B2" w:rsidRDefault="002E0EEB" w:rsidP="008B43B2">
            <w:pPr>
              <w:jc w:val="center"/>
            </w:pPr>
            <w:r>
              <w:t>2017-2021</w:t>
            </w:r>
          </w:p>
        </w:tc>
      </w:tr>
      <w:tr w:rsidR="00D57665" w:rsidRPr="00B46B35" w:rsidTr="0052761B">
        <w:trPr>
          <w:trHeight w:val="256"/>
        </w:trPr>
        <w:tc>
          <w:tcPr>
            <w:tcW w:w="3226" w:type="dxa"/>
            <w:vAlign w:val="center"/>
          </w:tcPr>
          <w:p w:rsidR="00D57665" w:rsidRPr="008B43B2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2269" w:type="dxa"/>
            <w:vMerge/>
            <w:vAlign w:val="center"/>
          </w:tcPr>
          <w:p w:rsidR="00D57665" w:rsidRPr="008B43B2" w:rsidRDefault="00D57665" w:rsidP="00D57665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  <w:tc>
          <w:tcPr>
            <w:tcW w:w="992" w:type="dxa"/>
            <w:vAlign w:val="center"/>
          </w:tcPr>
          <w:p w:rsidR="00D57665" w:rsidRPr="00AD3CCE" w:rsidRDefault="00D57665" w:rsidP="00D576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7665" w:rsidRPr="00AD3CCE" w:rsidRDefault="00D57665" w:rsidP="00D576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D57665" w:rsidRPr="008B43B2" w:rsidRDefault="00D57665" w:rsidP="00D57665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D57665" w:rsidRPr="008B43B2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кирпича или шлакоблоков 5*6 м</w:t>
            </w:r>
          </w:p>
        </w:tc>
        <w:tc>
          <w:tcPr>
            <w:tcW w:w="992" w:type="dxa"/>
            <w:vMerge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</w:tr>
      <w:tr w:rsidR="00D57665" w:rsidRPr="00B46B35" w:rsidTr="0052761B">
        <w:trPr>
          <w:trHeight w:val="256"/>
        </w:trPr>
        <w:tc>
          <w:tcPr>
            <w:tcW w:w="3226" w:type="dxa"/>
            <w:vAlign w:val="center"/>
          </w:tcPr>
          <w:p w:rsidR="00D57665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Холодильник (ледник)</w:t>
            </w:r>
          </w:p>
        </w:tc>
        <w:tc>
          <w:tcPr>
            <w:tcW w:w="2269" w:type="dxa"/>
            <w:vMerge/>
            <w:vAlign w:val="center"/>
          </w:tcPr>
          <w:p w:rsidR="00D57665" w:rsidRPr="008B43B2" w:rsidRDefault="00D57665" w:rsidP="00D57665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  <w:tc>
          <w:tcPr>
            <w:tcW w:w="992" w:type="dxa"/>
            <w:vAlign w:val="center"/>
          </w:tcPr>
          <w:p w:rsidR="00D57665" w:rsidRPr="00AD3CCE" w:rsidRDefault="00D57665" w:rsidP="00D576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7665" w:rsidRDefault="00D57665" w:rsidP="00D576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D57665" w:rsidRDefault="00D57665" w:rsidP="00D57665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D57665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бетона</w:t>
            </w:r>
            <w:r w:rsidR="00E30087">
              <w:rPr>
                <w:rFonts w:ascii="Times New Roman" w:hAnsi="Times New Roman"/>
              </w:rPr>
              <w:t xml:space="preserve"> п/подвальное 5*4 м</w:t>
            </w:r>
          </w:p>
        </w:tc>
        <w:tc>
          <w:tcPr>
            <w:tcW w:w="992" w:type="dxa"/>
            <w:vMerge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</w:tr>
      <w:tr w:rsidR="00D57665" w:rsidRPr="00B46B35" w:rsidTr="0052761B">
        <w:trPr>
          <w:trHeight w:val="256"/>
        </w:trPr>
        <w:tc>
          <w:tcPr>
            <w:tcW w:w="3226" w:type="dxa"/>
            <w:vAlign w:val="center"/>
          </w:tcPr>
          <w:p w:rsidR="00D57665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Баня </w:t>
            </w:r>
          </w:p>
        </w:tc>
        <w:tc>
          <w:tcPr>
            <w:tcW w:w="2269" w:type="dxa"/>
            <w:vMerge/>
            <w:vAlign w:val="center"/>
          </w:tcPr>
          <w:p w:rsidR="00D57665" w:rsidRPr="008B43B2" w:rsidRDefault="00D57665" w:rsidP="00D57665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  <w:tc>
          <w:tcPr>
            <w:tcW w:w="992" w:type="dxa"/>
            <w:vAlign w:val="center"/>
          </w:tcPr>
          <w:p w:rsidR="00D57665" w:rsidRPr="00AD3CCE" w:rsidRDefault="00D57665" w:rsidP="00D576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7665" w:rsidRPr="00AD3CCE" w:rsidRDefault="00D57665" w:rsidP="00D576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D57665" w:rsidRPr="008B43B2" w:rsidRDefault="00D57665" w:rsidP="00D57665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D57665" w:rsidRPr="008B43B2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бруса 5*4 м</w:t>
            </w:r>
          </w:p>
        </w:tc>
        <w:tc>
          <w:tcPr>
            <w:tcW w:w="992" w:type="dxa"/>
            <w:vMerge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</w:tr>
      <w:tr w:rsidR="00D57665" w:rsidRPr="00B46B35" w:rsidTr="0052761B">
        <w:trPr>
          <w:trHeight w:val="256"/>
        </w:trPr>
        <w:tc>
          <w:tcPr>
            <w:tcW w:w="3226" w:type="dxa"/>
            <w:vAlign w:val="center"/>
          </w:tcPr>
          <w:p w:rsidR="00D57665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Вольер</w:t>
            </w:r>
          </w:p>
        </w:tc>
        <w:tc>
          <w:tcPr>
            <w:tcW w:w="2269" w:type="dxa"/>
            <w:vMerge/>
            <w:vAlign w:val="center"/>
          </w:tcPr>
          <w:p w:rsidR="00D57665" w:rsidRPr="008B43B2" w:rsidRDefault="00D57665" w:rsidP="00D57665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  <w:tc>
          <w:tcPr>
            <w:tcW w:w="992" w:type="dxa"/>
            <w:vAlign w:val="center"/>
          </w:tcPr>
          <w:p w:rsidR="00D57665" w:rsidRPr="00AD3CCE" w:rsidRDefault="00D57665" w:rsidP="00D576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7665" w:rsidRPr="00AD3CCE" w:rsidRDefault="00D57665" w:rsidP="00D576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D57665" w:rsidRPr="008B43B2" w:rsidRDefault="00D57665" w:rsidP="00D57665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D57665" w:rsidRPr="008B43B2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15*25 м</w:t>
            </w:r>
          </w:p>
        </w:tc>
        <w:tc>
          <w:tcPr>
            <w:tcW w:w="992" w:type="dxa"/>
            <w:vMerge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</w:tr>
      <w:tr w:rsidR="00563B3D" w:rsidRPr="00B46B35" w:rsidTr="0052761B">
        <w:trPr>
          <w:trHeight w:val="256"/>
        </w:trPr>
        <w:tc>
          <w:tcPr>
            <w:tcW w:w="3226" w:type="dxa"/>
            <w:vAlign w:val="center"/>
          </w:tcPr>
          <w:p w:rsidR="00563B3D" w:rsidRDefault="00563B3D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 для разведения рыбы</w:t>
            </w:r>
          </w:p>
        </w:tc>
        <w:tc>
          <w:tcPr>
            <w:tcW w:w="2269" w:type="dxa"/>
            <w:vMerge/>
            <w:vAlign w:val="center"/>
          </w:tcPr>
          <w:p w:rsidR="00563B3D" w:rsidRPr="008B43B2" w:rsidRDefault="00563B3D" w:rsidP="00D57665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63B3D" w:rsidRDefault="00563B3D" w:rsidP="00D57665">
            <w:pPr>
              <w:jc w:val="center"/>
            </w:pPr>
          </w:p>
        </w:tc>
        <w:tc>
          <w:tcPr>
            <w:tcW w:w="992" w:type="dxa"/>
            <w:vAlign w:val="center"/>
          </w:tcPr>
          <w:p w:rsidR="00563B3D" w:rsidRDefault="00563B3D" w:rsidP="00D576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563B3D" w:rsidRDefault="00563B3D" w:rsidP="00D576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563B3D" w:rsidRDefault="00563B3D" w:rsidP="00D57665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563B3D" w:rsidRDefault="00563B3D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Бетонный глубиной 1 м</w:t>
            </w:r>
          </w:p>
        </w:tc>
        <w:tc>
          <w:tcPr>
            <w:tcW w:w="992" w:type="dxa"/>
            <w:vMerge/>
            <w:vAlign w:val="center"/>
          </w:tcPr>
          <w:p w:rsidR="00563B3D" w:rsidRPr="008B43B2" w:rsidRDefault="00563B3D" w:rsidP="00D57665">
            <w:pPr>
              <w:jc w:val="center"/>
            </w:pPr>
          </w:p>
        </w:tc>
      </w:tr>
      <w:tr w:rsidR="00D57665" w:rsidRPr="00B46B35" w:rsidTr="0052761B">
        <w:trPr>
          <w:trHeight w:val="256"/>
        </w:trPr>
        <w:tc>
          <w:tcPr>
            <w:tcW w:w="3226" w:type="dxa"/>
            <w:vAlign w:val="center"/>
          </w:tcPr>
          <w:p w:rsidR="00D57665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Линия электропередачи воздушная</w:t>
            </w:r>
          </w:p>
        </w:tc>
        <w:tc>
          <w:tcPr>
            <w:tcW w:w="2269" w:type="dxa"/>
            <w:vMerge/>
            <w:vAlign w:val="center"/>
          </w:tcPr>
          <w:p w:rsidR="00D57665" w:rsidRPr="008B43B2" w:rsidRDefault="00D57665" w:rsidP="00D57665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  <w:tc>
          <w:tcPr>
            <w:tcW w:w="992" w:type="dxa"/>
            <w:vAlign w:val="center"/>
          </w:tcPr>
          <w:p w:rsidR="00D57665" w:rsidRPr="00AD3CCE" w:rsidRDefault="00D57665" w:rsidP="00D576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7665" w:rsidRDefault="00D57665" w:rsidP="00D576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D57665" w:rsidRDefault="00D57665" w:rsidP="00D57665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D57665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деревянных опорах</w:t>
            </w:r>
          </w:p>
        </w:tc>
        <w:tc>
          <w:tcPr>
            <w:tcW w:w="992" w:type="dxa"/>
            <w:vMerge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</w:tr>
      <w:tr w:rsidR="00D57665" w:rsidRPr="00B46B35" w:rsidTr="0052761B">
        <w:trPr>
          <w:trHeight w:val="256"/>
        </w:trPr>
        <w:tc>
          <w:tcPr>
            <w:tcW w:w="3226" w:type="dxa"/>
            <w:vAlign w:val="center"/>
          </w:tcPr>
          <w:p w:rsidR="00D57665" w:rsidRPr="008B43B2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Туалет</w:t>
            </w:r>
          </w:p>
        </w:tc>
        <w:tc>
          <w:tcPr>
            <w:tcW w:w="2269" w:type="dxa"/>
            <w:vMerge/>
            <w:vAlign w:val="center"/>
          </w:tcPr>
          <w:p w:rsidR="00D57665" w:rsidRPr="008B43B2" w:rsidRDefault="00D57665" w:rsidP="00D57665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  <w:tc>
          <w:tcPr>
            <w:tcW w:w="992" w:type="dxa"/>
            <w:vAlign w:val="center"/>
          </w:tcPr>
          <w:p w:rsidR="00D57665" w:rsidRPr="00AD3CCE" w:rsidRDefault="00D57665" w:rsidP="00D576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7665" w:rsidRPr="00AD3CCE" w:rsidRDefault="00D57665" w:rsidP="00D576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D57665" w:rsidRPr="008B43B2" w:rsidRDefault="00D57665" w:rsidP="00D57665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D57665" w:rsidRPr="008B43B2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тёса 1*2 м</w:t>
            </w:r>
          </w:p>
        </w:tc>
        <w:tc>
          <w:tcPr>
            <w:tcW w:w="992" w:type="dxa"/>
            <w:vMerge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</w:tr>
      <w:tr w:rsidR="00D57665" w:rsidRPr="00B46B35" w:rsidTr="0052761B">
        <w:trPr>
          <w:trHeight w:val="256"/>
        </w:trPr>
        <w:tc>
          <w:tcPr>
            <w:tcW w:w="3226" w:type="dxa"/>
            <w:vAlign w:val="center"/>
          </w:tcPr>
          <w:p w:rsidR="00D57665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Пешеходная дорожка</w:t>
            </w:r>
          </w:p>
        </w:tc>
        <w:tc>
          <w:tcPr>
            <w:tcW w:w="2269" w:type="dxa"/>
            <w:vMerge/>
            <w:vAlign w:val="center"/>
          </w:tcPr>
          <w:p w:rsidR="00D57665" w:rsidRPr="008B43B2" w:rsidRDefault="00D57665" w:rsidP="00D57665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  <w:tc>
          <w:tcPr>
            <w:tcW w:w="992" w:type="dxa"/>
            <w:vAlign w:val="center"/>
          </w:tcPr>
          <w:p w:rsidR="00D57665" w:rsidRPr="00AD3CCE" w:rsidRDefault="00D57665" w:rsidP="00D576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7665" w:rsidRDefault="00D57665" w:rsidP="00D576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D57665" w:rsidRPr="008B43B2" w:rsidRDefault="00D57665" w:rsidP="00D57665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D57665" w:rsidRPr="008B43B2" w:rsidRDefault="00D57665" w:rsidP="00C104AF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Шириной 1 м грунтовая с добавлением щебня</w:t>
            </w:r>
          </w:p>
        </w:tc>
        <w:tc>
          <w:tcPr>
            <w:tcW w:w="992" w:type="dxa"/>
            <w:vMerge/>
            <w:vAlign w:val="center"/>
          </w:tcPr>
          <w:p w:rsidR="00D57665" w:rsidRPr="008B43B2" w:rsidRDefault="00D57665" w:rsidP="00D57665">
            <w:pPr>
              <w:jc w:val="center"/>
            </w:pPr>
          </w:p>
        </w:tc>
      </w:tr>
      <w:tr w:rsidR="002B7452" w:rsidRPr="00B46B35" w:rsidTr="002B7452">
        <w:trPr>
          <w:trHeight w:val="256"/>
        </w:trPr>
        <w:tc>
          <w:tcPr>
            <w:tcW w:w="5495" w:type="dxa"/>
            <w:gridSpan w:val="2"/>
            <w:vAlign w:val="center"/>
          </w:tcPr>
          <w:p w:rsidR="002B7452" w:rsidRPr="008B43B2" w:rsidRDefault="002B7452" w:rsidP="002B7452">
            <w:pPr>
              <w:pStyle w:val="ConsPlusNormal"/>
              <w:widowControl/>
              <w:ind w:left="-108" w:right="-143" w:firstLine="0"/>
              <w:rPr>
                <w:rFonts w:ascii="Times New Roman" w:hAnsi="Times New Roman"/>
              </w:rPr>
            </w:pPr>
            <w:r w:rsidRPr="002B7452">
              <w:rPr>
                <w:rFonts w:ascii="Times New Roman" w:hAnsi="Times New Roman"/>
                <w:b/>
              </w:rPr>
              <w:t>Всего по земельному участку</w:t>
            </w:r>
            <w:r w:rsidRPr="00D854D2">
              <w:rPr>
                <w:b/>
              </w:rPr>
              <w:t>:</w:t>
            </w:r>
          </w:p>
        </w:tc>
        <w:tc>
          <w:tcPr>
            <w:tcW w:w="1134" w:type="dxa"/>
            <w:vAlign w:val="center"/>
          </w:tcPr>
          <w:p w:rsidR="002B7452" w:rsidRPr="000003F1" w:rsidRDefault="002B7452" w:rsidP="002E0EEB">
            <w:pPr>
              <w:jc w:val="center"/>
            </w:pPr>
          </w:p>
        </w:tc>
        <w:tc>
          <w:tcPr>
            <w:tcW w:w="992" w:type="dxa"/>
            <w:vAlign w:val="center"/>
          </w:tcPr>
          <w:p w:rsidR="002B7452" w:rsidRPr="00BE057F" w:rsidRDefault="002B7452" w:rsidP="002E0E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B7452" w:rsidRPr="00E30087" w:rsidRDefault="002B7452" w:rsidP="00563B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B7452" w:rsidRPr="00E30087" w:rsidRDefault="002B7452" w:rsidP="002E0EEB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2B7452" w:rsidRDefault="002B7452" w:rsidP="002E0E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2B7452" w:rsidRPr="008B43B2" w:rsidRDefault="002B7452" w:rsidP="002E0EEB">
            <w:pPr>
              <w:jc w:val="center"/>
            </w:pPr>
          </w:p>
        </w:tc>
      </w:tr>
    </w:tbl>
    <w:p w:rsidR="000B1400" w:rsidRDefault="000B1400"/>
    <w:p w:rsidR="000B1400" w:rsidRPr="00AA5AD0" w:rsidRDefault="0077647D" w:rsidP="00AA5AD0">
      <w:pPr>
        <w:ind w:firstLine="708"/>
        <w:rPr>
          <w:sz w:val="28"/>
        </w:rPr>
      </w:pPr>
      <w:r w:rsidRPr="00AA5AD0">
        <w:rPr>
          <w:sz w:val="28"/>
        </w:rPr>
        <w:t>Согласно п. 3.4.5. Договора  Ссудополучатель обязан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</w:t>
      </w:r>
      <w:r w:rsidR="00AA5AD0" w:rsidRPr="00AA5AD0">
        <w:rPr>
          <w:sz w:val="28"/>
        </w:rPr>
        <w:t>, также согласно п. 3.4.3. – сохранять межевые, геодезические и другие специальные знаки, установленные на Участке в соответствии с законодательством.</w:t>
      </w:r>
    </w:p>
    <w:p w:rsidR="00EF2F3D" w:rsidRPr="00D228EC" w:rsidRDefault="00EF2F3D" w:rsidP="00EF2F3D">
      <w:pPr>
        <w:rPr>
          <w:b/>
          <w:sz w:val="28"/>
        </w:rPr>
      </w:pPr>
      <w:r w:rsidRPr="00D228EC">
        <w:rPr>
          <w:b/>
          <w:sz w:val="28"/>
        </w:rPr>
        <w:lastRenderedPageBreak/>
        <w:t>3. Проектируемый объём рубок лесных насаждений, предназначенных для создания объектов лесной инфраструктуры и (или) объектов не связанных с созданием лесн</w:t>
      </w:r>
      <w:r>
        <w:rPr>
          <w:b/>
          <w:sz w:val="28"/>
        </w:rPr>
        <w:t>ой инфраструктуры</w:t>
      </w:r>
    </w:p>
    <w:p w:rsidR="00EF2F3D" w:rsidRDefault="00EF2F3D" w:rsidP="00EF2F3D"/>
    <w:p w:rsidR="00EF2F3D" w:rsidRDefault="00EF2F3D" w:rsidP="00EF2F3D"/>
    <w:p w:rsidR="00EF54A7" w:rsidRPr="00EF54A7" w:rsidRDefault="00D76E05" w:rsidP="00EF54A7">
      <w:pPr>
        <w:ind w:firstLine="540"/>
        <w:jc w:val="both"/>
        <w:rPr>
          <w:sz w:val="28"/>
        </w:rPr>
      </w:pPr>
      <w:r w:rsidRPr="00D76E05">
        <w:rPr>
          <w:sz w:val="28"/>
        </w:rPr>
        <w:t>Вырубка лесных насаждений</w:t>
      </w:r>
      <w:r>
        <w:rPr>
          <w:sz w:val="28"/>
        </w:rPr>
        <w:t xml:space="preserve"> на земельном участке, предоставленном в безвозмездное пользование, не проектируется, так как проектируемые к строительству объекты будут размещаться на землях не занятыми лесными насаждениями. Договором</w:t>
      </w:r>
      <w:r w:rsidR="00EF54A7">
        <w:rPr>
          <w:sz w:val="28"/>
        </w:rPr>
        <w:t xml:space="preserve"> вырубка лесных насаждений </w:t>
      </w:r>
      <w:r w:rsidR="00EF54A7" w:rsidRPr="00EF54A7">
        <w:rPr>
          <w:sz w:val="28"/>
        </w:rPr>
        <w:t>для создания объектов лесной инфраструктуры и (или) объектов не связанных с созданием лесной инфраструктуры</w:t>
      </w:r>
      <w:r w:rsidR="00EF54A7">
        <w:rPr>
          <w:sz w:val="28"/>
        </w:rPr>
        <w:t xml:space="preserve"> также не предусмотрена (Приложение 3).</w:t>
      </w:r>
    </w:p>
    <w:p w:rsidR="00D76E05" w:rsidRPr="00D76E05" w:rsidRDefault="00D76E05" w:rsidP="00D76E05">
      <w:pPr>
        <w:ind w:firstLine="540"/>
        <w:rPr>
          <w:sz w:val="28"/>
        </w:rPr>
      </w:pPr>
    </w:p>
    <w:p w:rsidR="00EF2F3D" w:rsidRPr="00F86121" w:rsidRDefault="00EF2F3D" w:rsidP="00EF2F3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3</w:t>
      </w:r>
    </w:p>
    <w:p w:rsidR="00EF2F3D" w:rsidRDefault="00C9071F" w:rsidP="00EF2F3D">
      <w:pPr>
        <w:tabs>
          <w:tab w:val="left" w:pos="8460"/>
        </w:tabs>
        <w:ind w:firstLine="851"/>
        <w:jc w:val="center"/>
        <w:rPr>
          <w:sz w:val="28"/>
        </w:rPr>
      </w:pPr>
      <w:r w:rsidRPr="00C9071F">
        <w:rPr>
          <w:sz w:val="28"/>
        </w:rPr>
        <w:t>Проектируемый объём рубок лесных насаждений, предназначенных для создания объектов лесной инфраструктуры и (или) объектов не связанных с созданием лесной инфраструктуры</w:t>
      </w:r>
    </w:p>
    <w:p w:rsidR="00C9071F" w:rsidRPr="00C9071F" w:rsidRDefault="00C9071F" w:rsidP="00EF2F3D">
      <w:pPr>
        <w:tabs>
          <w:tab w:val="left" w:pos="8460"/>
        </w:tabs>
        <w:ind w:firstLine="851"/>
        <w:jc w:val="center"/>
      </w:pPr>
    </w:p>
    <w:tbl>
      <w:tblPr>
        <w:tblW w:w="543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643"/>
        <w:gridCol w:w="2495"/>
        <w:gridCol w:w="1068"/>
        <w:gridCol w:w="1029"/>
        <w:gridCol w:w="1537"/>
        <w:gridCol w:w="1312"/>
        <w:gridCol w:w="1318"/>
        <w:gridCol w:w="1534"/>
        <w:gridCol w:w="1341"/>
        <w:gridCol w:w="1801"/>
      </w:tblGrid>
      <w:tr w:rsidR="00EF2F3D" w:rsidRPr="00595E39" w:rsidTr="00F24F5A">
        <w:trPr>
          <w:trHeight w:val="57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Наименование проектируемых объектов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 xml:space="preserve">Лесничество, участковое </w:t>
            </w:r>
          </w:p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лесничество</w:t>
            </w:r>
          </w:p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Номер квартала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Номер выдела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Площадь</w:t>
            </w:r>
          </w:p>
          <w:p w:rsidR="00EF2F3D" w:rsidRPr="00EF2F3D" w:rsidRDefault="00EF2F3D" w:rsidP="00C90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земельного учас</w:t>
            </w:r>
            <w:r w:rsidR="00C9071F">
              <w:rPr>
                <w:rFonts w:ascii="Times New Roman" w:hAnsi="Times New Roman"/>
              </w:rPr>
              <w:t>тка на котором проектируются рубки лесных насаждений</w:t>
            </w:r>
            <w:r w:rsidRPr="00EF2F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EF2F3D" w:rsidRDefault="00EF2F3D" w:rsidP="00EF2F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 xml:space="preserve">Объём рубок, </w:t>
            </w:r>
            <w:r>
              <w:rPr>
                <w:rFonts w:ascii="Times New Roman" w:hAnsi="Times New Roman"/>
              </w:rPr>
              <w:t>куб. метров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Год проведения</w:t>
            </w:r>
          </w:p>
        </w:tc>
      </w:tr>
      <w:tr w:rsidR="00EF2F3D" w:rsidRPr="00595E39" w:rsidTr="00F24F5A">
        <w:trPr>
          <w:trHeight w:val="57"/>
        </w:trPr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F3D" w:rsidRPr="00595E39" w:rsidRDefault="00EF2F3D" w:rsidP="0052761B">
            <w:pPr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F3D" w:rsidRPr="00595E39" w:rsidRDefault="00EF2F3D" w:rsidP="0052761B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F3D" w:rsidRPr="00595E39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F3D" w:rsidRPr="00595E39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F3D" w:rsidRPr="00595E39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корневой запас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EF2F3D" w:rsidRDefault="00EF2F3D" w:rsidP="00EF2F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в т</w:t>
            </w:r>
            <w:r>
              <w:rPr>
                <w:rFonts w:ascii="Times New Roman" w:hAnsi="Times New Roman"/>
              </w:rPr>
              <w:t>ом числе</w:t>
            </w:r>
            <w:r w:rsidRPr="00EF2F3D">
              <w:rPr>
                <w:rFonts w:ascii="Times New Roman" w:hAnsi="Times New Roman"/>
              </w:rPr>
              <w:t xml:space="preserve"> хвойные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 xml:space="preserve">ликвидный </w:t>
            </w:r>
          </w:p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запас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EF2F3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в т</w:t>
            </w:r>
            <w:r>
              <w:rPr>
                <w:rFonts w:ascii="Times New Roman" w:hAnsi="Times New Roman"/>
              </w:rPr>
              <w:t>ом числе</w:t>
            </w:r>
            <w:r w:rsidRPr="00EF2F3D">
              <w:rPr>
                <w:rFonts w:ascii="Times New Roman" w:hAnsi="Times New Roman"/>
              </w:rPr>
              <w:t xml:space="preserve"> хвойные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F3D" w:rsidRPr="00595E39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2F3D" w:rsidRPr="00485B9A" w:rsidTr="00F24F5A">
        <w:trPr>
          <w:trHeight w:val="57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85B9A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85B9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F3D" w:rsidRPr="00485B9A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85B9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85B9A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85B9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85B9A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85B9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85B9A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85B9A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85B9A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85B9A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85B9A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85B9A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E30087" w:rsidRPr="00485B9A" w:rsidTr="00F24F5A">
        <w:trPr>
          <w:trHeight w:val="57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8B43B2" w:rsidRDefault="00E30087" w:rsidP="00310233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Охотничья база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3D0998" w:rsidRDefault="00E30087" w:rsidP="00E300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8B43B2" w:rsidRDefault="00E30087" w:rsidP="00E30087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AD3CCE" w:rsidRDefault="00E30087" w:rsidP="00E30087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AD3CCE" w:rsidRDefault="00E30087" w:rsidP="00E300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  <w:r>
              <w:t>2017-2021</w:t>
            </w:r>
          </w:p>
        </w:tc>
      </w:tr>
      <w:tr w:rsidR="00E30087" w:rsidRPr="00485B9A" w:rsidTr="00C42F7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8B43B2" w:rsidRDefault="00E30087" w:rsidP="00310233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B46B35" w:rsidRDefault="00E30087" w:rsidP="00E30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8B43B2" w:rsidRDefault="00E30087" w:rsidP="00E30087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AD3CCE" w:rsidRDefault="00E30087" w:rsidP="00E30087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AD3CCE" w:rsidRDefault="00E30087" w:rsidP="00E300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0087" w:rsidRPr="00485B9A" w:rsidTr="00C42F7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Default="00E30087" w:rsidP="00310233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Холодильник (ледник)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B46B35" w:rsidRDefault="00E30087" w:rsidP="00E30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8B43B2" w:rsidRDefault="00E30087" w:rsidP="00E30087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AD3CCE" w:rsidRDefault="00E30087" w:rsidP="00E30087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Default="00E30087" w:rsidP="00E300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0087" w:rsidRPr="00485B9A" w:rsidTr="00F24F5A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Default="00E30087" w:rsidP="00310233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Баня 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3D0998" w:rsidRDefault="00E30087" w:rsidP="00E300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8B43B2" w:rsidRDefault="00E30087" w:rsidP="00E30087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AD3CCE" w:rsidRDefault="00E30087" w:rsidP="00E30087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AD3CCE" w:rsidRDefault="00E30087" w:rsidP="00E300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0087" w:rsidRPr="00485B9A" w:rsidTr="00C42F7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Default="00E30087" w:rsidP="00310233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Вольер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3D0998" w:rsidRDefault="00E30087" w:rsidP="00E3008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8B43B2" w:rsidRDefault="00E30087" w:rsidP="00E30087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AD3CCE" w:rsidRDefault="00E30087" w:rsidP="00E30087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87" w:rsidRPr="00AD3CCE" w:rsidRDefault="00E30087" w:rsidP="00E300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7" w:rsidRPr="00574214" w:rsidRDefault="00E30087" w:rsidP="00E30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63B3D" w:rsidRPr="00485B9A" w:rsidTr="00C42F7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Default="00563B3D" w:rsidP="00310233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 для разведения рыбы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Pr="003D0998" w:rsidRDefault="00563B3D" w:rsidP="00563B3D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Default="00563B3D" w:rsidP="00563B3D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Default="00563B3D" w:rsidP="00563B3D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Default="00563B3D" w:rsidP="00563B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B3D" w:rsidRPr="00574214" w:rsidRDefault="00563B3D" w:rsidP="00563B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B3D" w:rsidRPr="00574214" w:rsidRDefault="00563B3D" w:rsidP="00563B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B3D" w:rsidRPr="00574214" w:rsidRDefault="00563B3D" w:rsidP="00563B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B3D" w:rsidRPr="00574214" w:rsidRDefault="00563B3D" w:rsidP="00563B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B3D" w:rsidRPr="00574214" w:rsidRDefault="00563B3D" w:rsidP="00563B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63B3D" w:rsidRPr="00595E39" w:rsidTr="001C50E8">
        <w:trPr>
          <w:trHeight w:val="266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Default="00563B3D" w:rsidP="00310233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Линия электропередачи воздушная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D854D2" w:rsidRDefault="00563B3D" w:rsidP="00563B3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8B43B2" w:rsidRDefault="00563B3D" w:rsidP="00563B3D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AD3CCE" w:rsidRDefault="00563B3D" w:rsidP="00563B3D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Default="00563B3D" w:rsidP="00563B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Pr="00D854D2" w:rsidRDefault="00563B3D" w:rsidP="00563B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D854D2" w:rsidRDefault="00563B3D" w:rsidP="00563B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B3D" w:rsidRPr="00D854D2" w:rsidRDefault="00563B3D" w:rsidP="00563B3D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B3D" w:rsidRPr="00D854D2" w:rsidRDefault="00563B3D" w:rsidP="00563B3D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B3D" w:rsidRPr="00595E39" w:rsidRDefault="00563B3D" w:rsidP="00563B3D">
            <w:pPr>
              <w:rPr>
                <w:sz w:val="22"/>
                <w:szCs w:val="22"/>
              </w:rPr>
            </w:pPr>
          </w:p>
        </w:tc>
      </w:tr>
      <w:tr w:rsidR="00563B3D" w:rsidRPr="00595E39" w:rsidTr="001C50E8">
        <w:trPr>
          <w:trHeight w:val="266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Pr="008B43B2" w:rsidRDefault="00563B3D" w:rsidP="00310233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Туалет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D854D2" w:rsidRDefault="00563B3D" w:rsidP="00563B3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8B43B2" w:rsidRDefault="00563B3D" w:rsidP="00563B3D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AD3CCE" w:rsidRDefault="00563B3D" w:rsidP="00563B3D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Pr="00AD3CCE" w:rsidRDefault="00563B3D" w:rsidP="00563B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Pr="00D854D2" w:rsidRDefault="00563B3D" w:rsidP="00563B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D854D2" w:rsidRDefault="00563B3D" w:rsidP="00563B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B3D" w:rsidRPr="00D854D2" w:rsidRDefault="00563B3D" w:rsidP="00563B3D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B3D" w:rsidRPr="00D854D2" w:rsidRDefault="00563B3D" w:rsidP="00563B3D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B3D" w:rsidRPr="00595E39" w:rsidRDefault="00563B3D" w:rsidP="00563B3D">
            <w:pPr>
              <w:rPr>
                <w:sz w:val="22"/>
                <w:szCs w:val="22"/>
              </w:rPr>
            </w:pPr>
          </w:p>
        </w:tc>
      </w:tr>
      <w:tr w:rsidR="00563B3D" w:rsidRPr="00595E39" w:rsidTr="00C42F7C">
        <w:trPr>
          <w:trHeight w:val="266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Default="00563B3D" w:rsidP="00310233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Пешеходная дорожка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D854D2" w:rsidRDefault="00563B3D" w:rsidP="00563B3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8B43B2" w:rsidRDefault="00563B3D" w:rsidP="00563B3D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AD3CCE" w:rsidRDefault="00563B3D" w:rsidP="00563B3D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Default="00563B3D" w:rsidP="00563B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Pr="00D854D2" w:rsidRDefault="00563B3D" w:rsidP="00563B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D854D2" w:rsidRDefault="00563B3D" w:rsidP="00563B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B3D" w:rsidRPr="00D854D2" w:rsidRDefault="00563B3D" w:rsidP="00563B3D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B3D" w:rsidRPr="00D854D2" w:rsidRDefault="00563B3D" w:rsidP="00563B3D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595E39" w:rsidRDefault="00563B3D" w:rsidP="00563B3D">
            <w:pPr>
              <w:rPr>
                <w:sz w:val="22"/>
                <w:szCs w:val="22"/>
              </w:rPr>
            </w:pPr>
          </w:p>
        </w:tc>
      </w:tr>
      <w:tr w:rsidR="00563B3D" w:rsidRPr="00595E39" w:rsidTr="00F24F5A">
        <w:trPr>
          <w:trHeight w:val="266"/>
        </w:trPr>
        <w:tc>
          <w:tcPr>
            <w:tcW w:w="2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Pr="00D854D2" w:rsidRDefault="00563B3D" w:rsidP="00563B3D">
            <w:pPr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854D2">
              <w:rPr>
                <w:b/>
              </w:rPr>
              <w:t xml:space="preserve">Всего по </w:t>
            </w:r>
            <w:r>
              <w:rPr>
                <w:b/>
              </w:rPr>
              <w:t>земель</w:t>
            </w:r>
            <w:r w:rsidRPr="00D854D2">
              <w:rPr>
                <w:b/>
              </w:rPr>
              <w:t>ному участку: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Pr="009766A3" w:rsidRDefault="00563B3D" w:rsidP="00563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b/>
                <w:color w:val="000000"/>
                <w:sz w:val="22"/>
                <w:szCs w:val="22"/>
              </w:rPr>
              <w:instrText xml:space="preserve"> =SUM(ABOVE) </w:instrText>
            </w:r>
            <w:r>
              <w:rPr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3D" w:rsidRPr="009766A3" w:rsidRDefault="00563B3D" w:rsidP="00563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9766A3" w:rsidRDefault="00563B3D" w:rsidP="00563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B3D" w:rsidRPr="009766A3" w:rsidRDefault="00563B3D" w:rsidP="00563B3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B3D" w:rsidRPr="009766A3" w:rsidRDefault="00563B3D" w:rsidP="00563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3D" w:rsidRPr="00595E39" w:rsidRDefault="00563B3D" w:rsidP="00563B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2F3D" w:rsidRPr="006A2D0D" w:rsidRDefault="00EF2F3D" w:rsidP="00EF2F3D">
      <w:pPr>
        <w:tabs>
          <w:tab w:val="left" w:pos="8460"/>
        </w:tabs>
        <w:ind w:firstLine="720"/>
        <w:jc w:val="both"/>
        <w:rPr>
          <w:b/>
          <w:sz w:val="28"/>
          <w:highlight w:val="yellow"/>
        </w:rPr>
      </w:pPr>
    </w:p>
    <w:p w:rsidR="00D228EC" w:rsidRDefault="00D228EC">
      <w:pPr>
        <w:spacing w:after="200" w:line="276" w:lineRule="auto"/>
      </w:pPr>
      <w:r>
        <w:br w:type="page"/>
      </w:r>
    </w:p>
    <w:p w:rsidR="00D228EC" w:rsidRDefault="00D228EC">
      <w:pPr>
        <w:sectPr w:rsidR="00D228EC" w:rsidSect="000B14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28EC" w:rsidRPr="00CC780A" w:rsidRDefault="00CC780A" w:rsidP="00CC780A">
      <w:pPr>
        <w:rPr>
          <w:b/>
          <w:sz w:val="28"/>
          <w:szCs w:val="28"/>
        </w:rPr>
      </w:pPr>
      <w:r w:rsidRPr="00CC780A">
        <w:rPr>
          <w:b/>
          <w:sz w:val="28"/>
          <w:szCs w:val="28"/>
        </w:rPr>
        <w:lastRenderedPageBreak/>
        <w:t>4</w:t>
      </w:r>
      <w:r w:rsidR="00D228EC" w:rsidRPr="00CC780A">
        <w:rPr>
          <w:b/>
          <w:sz w:val="28"/>
          <w:szCs w:val="28"/>
        </w:rPr>
        <w:t xml:space="preserve">. </w:t>
      </w:r>
      <w:r w:rsidRPr="00CC780A">
        <w:rPr>
          <w:b/>
          <w:sz w:val="28"/>
          <w:szCs w:val="28"/>
        </w:rPr>
        <w:t xml:space="preserve">Сведения о наличии и потребности в средствах предупреждения и тушения лесных пожаров </w:t>
      </w:r>
    </w:p>
    <w:p w:rsidR="00CA4D34" w:rsidRDefault="00CA4D34">
      <w:pPr>
        <w:rPr>
          <w:b/>
        </w:rPr>
      </w:pPr>
    </w:p>
    <w:p w:rsidR="00C42B40" w:rsidRPr="00863EDE" w:rsidRDefault="00C42B40" w:rsidP="00C42B40">
      <w:pPr>
        <w:ind w:firstLine="720"/>
        <w:rPr>
          <w:sz w:val="28"/>
          <w:szCs w:val="28"/>
        </w:rPr>
      </w:pPr>
      <w:r w:rsidRPr="00C42B40">
        <w:rPr>
          <w:sz w:val="28"/>
          <w:szCs w:val="28"/>
        </w:rPr>
        <w:t>Проектируемые к приобретению</w:t>
      </w:r>
      <w:r>
        <w:rPr>
          <w:b/>
        </w:rPr>
        <w:t xml:space="preserve"> </w:t>
      </w:r>
      <w:r>
        <w:rPr>
          <w:sz w:val="28"/>
          <w:szCs w:val="28"/>
        </w:rPr>
        <w:t>с</w:t>
      </w:r>
      <w:r w:rsidRPr="00863EDE">
        <w:rPr>
          <w:sz w:val="28"/>
          <w:szCs w:val="28"/>
        </w:rPr>
        <w:t>редства предупреждения и тушения лесных пожаров предназначены для осуществления отдельных мер пожарной безопасности в лесах и выполнения работ по предупреждению, тушению и недопущению</w:t>
      </w:r>
      <w:r w:rsidR="006B2659">
        <w:rPr>
          <w:sz w:val="28"/>
          <w:szCs w:val="28"/>
        </w:rPr>
        <w:t xml:space="preserve"> распространения лесных пожаров (Приложение 4).</w:t>
      </w:r>
    </w:p>
    <w:p w:rsidR="00CC780A" w:rsidRDefault="00CC780A" w:rsidP="00CC780A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</w:t>
      </w:r>
      <w:r w:rsidR="00E07023">
        <w:rPr>
          <w:i/>
          <w:sz w:val="24"/>
          <w:szCs w:val="24"/>
        </w:rPr>
        <w:t>4</w:t>
      </w:r>
    </w:p>
    <w:p w:rsidR="00CA4D34" w:rsidRPr="00CA4D34" w:rsidRDefault="00CA4D34" w:rsidP="00CA4D34">
      <w:pPr>
        <w:jc w:val="center"/>
        <w:rPr>
          <w:sz w:val="28"/>
          <w:szCs w:val="28"/>
        </w:rPr>
      </w:pPr>
      <w:r w:rsidRPr="00CA4D34">
        <w:rPr>
          <w:sz w:val="28"/>
          <w:szCs w:val="28"/>
        </w:rPr>
        <w:t>Сведения о наличии и потребности в средствах предупреждения и тушения лесных пожаров</w:t>
      </w:r>
    </w:p>
    <w:p w:rsidR="00CA4D34" w:rsidRDefault="00CA4D34" w:rsidP="00CA4D34">
      <w:pPr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1171"/>
        <w:gridCol w:w="2657"/>
        <w:gridCol w:w="1914"/>
        <w:gridCol w:w="1914"/>
      </w:tblGrid>
      <w:tr w:rsidR="00A80456" w:rsidRPr="004000E3" w:rsidTr="00E07023">
        <w:tc>
          <w:tcPr>
            <w:tcW w:w="1914" w:type="dxa"/>
            <w:vAlign w:val="center"/>
          </w:tcPr>
          <w:p w:rsidR="00A80456" w:rsidRPr="004000E3" w:rsidRDefault="00A80456" w:rsidP="00E07023">
            <w:pPr>
              <w:jc w:val="center"/>
            </w:pPr>
            <w:r w:rsidRPr="004000E3">
              <w:t>Наименование средств предупреждения и тушения лесных пожаров</w:t>
            </w:r>
          </w:p>
        </w:tc>
        <w:tc>
          <w:tcPr>
            <w:tcW w:w="1171" w:type="dxa"/>
            <w:vAlign w:val="center"/>
          </w:tcPr>
          <w:p w:rsidR="00A80456" w:rsidRPr="004000E3" w:rsidRDefault="00A80456" w:rsidP="00E07023">
            <w:pPr>
              <w:jc w:val="center"/>
            </w:pPr>
            <w:r w:rsidRPr="004000E3">
              <w:t>Единица измерения</w:t>
            </w:r>
          </w:p>
        </w:tc>
        <w:tc>
          <w:tcPr>
            <w:tcW w:w="2657" w:type="dxa"/>
            <w:vAlign w:val="center"/>
          </w:tcPr>
          <w:p w:rsidR="00A80456" w:rsidRPr="004000E3" w:rsidRDefault="006521C4" w:rsidP="004000E3">
            <w:pPr>
              <w:jc w:val="center"/>
            </w:pPr>
            <w:r w:rsidRPr="004000E3">
              <w:t>Норматив обеспеченности средствами предупреждения и тушения лесных пожаров, установленный в соответствии с частью 7 статьи</w:t>
            </w:r>
            <w:r w:rsidR="004000E3" w:rsidRPr="004000E3">
              <w:t xml:space="preserve"> </w:t>
            </w:r>
            <w:r w:rsidRPr="004000E3">
              <w:t>53</w:t>
            </w:r>
            <w:r w:rsidR="004000E3" w:rsidRPr="004000E3">
              <w:t>.</w:t>
            </w:r>
            <w:r w:rsidRPr="004000E3">
              <w:t>1 Лесного кодекса Российской Федерации</w:t>
            </w:r>
          </w:p>
        </w:tc>
        <w:tc>
          <w:tcPr>
            <w:tcW w:w="1914" w:type="dxa"/>
            <w:vAlign w:val="center"/>
          </w:tcPr>
          <w:p w:rsidR="00A80456" w:rsidRPr="004000E3" w:rsidRDefault="006521C4" w:rsidP="00E07023">
            <w:pPr>
              <w:jc w:val="center"/>
            </w:pPr>
            <w:r w:rsidRPr="004000E3">
              <w:t>Средства предупреждения и тушения лесных пожаров, которые имеются в наличии</w:t>
            </w:r>
          </w:p>
        </w:tc>
        <w:tc>
          <w:tcPr>
            <w:tcW w:w="1914" w:type="dxa"/>
            <w:vAlign w:val="center"/>
          </w:tcPr>
          <w:p w:rsidR="00E07023" w:rsidRPr="004000E3" w:rsidRDefault="00E07023" w:rsidP="00E07023">
            <w:pPr>
              <w:jc w:val="center"/>
            </w:pPr>
            <w:r w:rsidRPr="004000E3">
              <w:t>Проектируется приобретение,</w:t>
            </w:r>
          </w:p>
          <w:p w:rsidR="00A80456" w:rsidRPr="004000E3" w:rsidRDefault="00E07023" w:rsidP="00E07023">
            <w:pPr>
              <w:jc w:val="center"/>
            </w:pPr>
            <w:r w:rsidRPr="004000E3">
              <w:t>аренда, изготовление средств предупреждения и тушения лесных пожаров</w:t>
            </w:r>
          </w:p>
        </w:tc>
      </w:tr>
      <w:tr w:rsidR="00A80456" w:rsidRPr="004000E3" w:rsidTr="00444A2C">
        <w:tc>
          <w:tcPr>
            <w:tcW w:w="1914" w:type="dxa"/>
          </w:tcPr>
          <w:p w:rsidR="00A80456" w:rsidRPr="004000E3" w:rsidRDefault="00CF7A36">
            <w:r w:rsidRPr="004000E3">
              <w:t>1</w:t>
            </w:r>
          </w:p>
        </w:tc>
        <w:tc>
          <w:tcPr>
            <w:tcW w:w="1171" w:type="dxa"/>
          </w:tcPr>
          <w:p w:rsidR="00A80456" w:rsidRPr="004000E3" w:rsidRDefault="00CF7A36">
            <w:r w:rsidRPr="004000E3">
              <w:t>2</w:t>
            </w:r>
          </w:p>
        </w:tc>
        <w:tc>
          <w:tcPr>
            <w:tcW w:w="2657" w:type="dxa"/>
          </w:tcPr>
          <w:p w:rsidR="00A80456" w:rsidRPr="004000E3" w:rsidRDefault="00CF7A36">
            <w:r w:rsidRPr="004000E3">
              <w:t>3</w:t>
            </w:r>
          </w:p>
        </w:tc>
        <w:tc>
          <w:tcPr>
            <w:tcW w:w="1914" w:type="dxa"/>
          </w:tcPr>
          <w:p w:rsidR="00A80456" w:rsidRPr="004000E3" w:rsidRDefault="00CF7A36">
            <w:r w:rsidRPr="004000E3">
              <w:t>4</w:t>
            </w:r>
          </w:p>
        </w:tc>
        <w:tc>
          <w:tcPr>
            <w:tcW w:w="1914" w:type="dxa"/>
            <w:vAlign w:val="center"/>
          </w:tcPr>
          <w:p w:rsidR="00A80456" w:rsidRPr="004000E3" w:rsidRDefault="00CF7A36" w:rsidP="00444A2C">
            <w:pPr>
              <w:jc w:val="center"/>
            </w:pPr>
            <w:r w:rsidRPr="004000E3">
              <w:t>5</w:t>
            </w:r>
          </w:p>
        </w:tc>
      </w:tr>
      <w:tr w:rsidR="00A80456" w:rsidRPr="004000E3" w:rsidTr="00444A2C">
        <w:tc>
          <w:tcPr>
            <w:tcW w:w="1914" w:type="dxa"/>
            <w:vAlign w:val="center"/>
          </w:tcPr>
          <w:p w:rsidR="00A80456" w:rsidRPr="004000E3" w:rsidRDefault="00FB6D7B" w:rsidP="00444A2C">
            <w:r w:rsidRPr="004000E3">
              <w:t>Топор</w:t>
            </w:r>
          </w:p>
        </w:tc>
        <w:tc>
          <w:tcPr>
            <w:tcW w:w="1171" w:type="dxa"/>
            <w:vAlign w:val="center"/>
          </w:tcPr>
          <w:p w:rsidR="00A80456" w:rsidRPr="004000E3" w:rsidRDefault="00444A2C" w:rsidP="00444A2C">
            <w:pPr>
              <w:jc w:val="center"/>
            </w:pPr>
            <w:r w:rsidRPr="004000E3">
              <w:t>шт.</w:t>
            </w:r>
          </w:p>
        </w:tc>
        <w:tc>
          <w:tcPr>
            <w:tcW w:w="2657" w:type="dxa"/>
          </w:tcPr>
          <w:p w:rsidR="00A80456" w:rsidRPr="004000E3" w:rsidRDefault="00A80456"/>
        </w:tc>
        <w:tc>
          <w:tcPr>
            <w:tcW w:w="1914" w:type="dxa"/>
          </w:tcPr>
          <w:p w:rsidR="00A80456" w:rsidRPr="004000E3" w:rsidRDefault="00A80456"/>
        </w:tc>
        <w:tc>
          <w:tcPr>
            <w:tcW w:w="1914" w:type="dxa"/>
            <w:vAlign w:val="center"/>
          </w:tcPr>
          <w:p w:rsidR="00A80456" w:rsidRPr="004000E3" w:rsidRDefault="00444A2C" w:rsidP="00444A2C">
            <w:pPr>
              <w:jc w:val="center"/>
            </w:pPr>
            <w:r w:rsidRPr="004000E3">
              <w:t>1</w:t>
            </w:r>
          </w:p>
        </w:tc>
      </w:tr>
      <w:tr w:rsidR="00444A2C" w:rsidRPr="004000E3" w:rsidTr="00444A2C">
        <w:tc>
          <w:tcPr>
            <w:tcW w:w="1914" w:type="dxa"/>
            <w:vAlign w:val="center"/>
          </w:tcPr>
          <w:p w:rsidR="00444A2C" w:rsidRPr="004000E3" w:rsidRDefault="00444A2C" w:rsidP="00444A2C">
            <w:r w:rsidRPr="004000E3">
              <w:t>Лом обыкновенный</w:t>
            </w:r>
          </w:p>
        </w:tc>
        <w:tc>
          <w:tcPr>
            <w:tcW w:w="1171" w:type="dxa"/>
            <w:vAlign w:val="center"/>
          </w:tcPr>
          <w:p w:rsidR="00444A2C" w:rsidRPr="004000E3" w:rsidRDefault="00444A2C" w:rsidP="00444A2C">
            <w:pPr>
              <w:jc w:val="center"/>
            </w:pPr>
            <w:r w:rsidRPr="004000E3">
              <w:t>шт.</w:t>
            </w:r>
          </w:p>
        </w:tc>
        <w:tc>
          <w:tcPr>
            <w:tcW w:w="2657" w:type="dxa"/>
          </w:tcPr>
          <w:p w:rsidR="00444A2C" w:rsidRPr="004000E3" w:rsidRDefault="00444A2C"/>
        </w:tc>
        <w:tc>
          <w:tcPr>
            <w:tcW w:w="1914" w:type="dxa"/>
          </w:tcPr>
          <w:p w:rsidR="00444A2C" w:rsidRPr="004000E3" w:rsidRDefault="00444A2C"/>
        </w:tc>
        <w:tc>
          <w:tcPr>
            <w:tcW w:w="1914" w:type="dxa"/>
            <w:vAlign w:val="center"/>
          </w:tcPr>
          <w:p w:rsidR="00444A2C" w:rsidRPr="004000E3" w:rsidRDefault="00444A2C" w:rsidP="00444A2C">
            <w:pPr>
              <w:jc w:val="center"/>
            </w:pPr>
            <w:r w:rsidRPr="004000E3">
              <w:t>1</w:t>
            </w:r>
          </w:p>
        </w:tc>
      </w:tr>
      <w:tr w:rsidR="00444A2C" w:rsidRPr="004000E3" w:rsidTr="00444A2C">
        <w:tc>
          <w:tcPr>
            <w:tcW w:w="1914" w:type="dxa"/>
            <w:vAlign w:val="center"/>
          </w:tcPr>
          <w:p w:rsidR="00444A2C" w:rsidRPr="004000E3" w:rsidRDefault="00444A2C" w:rsidP="00444A2C">
            <w:r w:rsidRPr="004000E3">
              <w:t>Штыковая лопата</w:t>
            </w:r>
          </w:p>
        </w:tc>
        <w:tc>
          <w:tcPr>
            <w:tcW w:w="1171" w:type="dxa"/>
            <w:vAlign w:val="center"/>
          </w:tcPr>
          <w:p w:rsidR="00444A2C" w:rsidRPr="004000E3" w:rsidRDefault="00444A2C" w:rsidP="00444A2C">
            <w:pPr>
              <w:jc w:val="center"/>
            </w:pPr>
            <w:r w:rsidRPr="004000E3">
              <w:t>шт.</w:t>
            </w:r>
          </w:p>
        </w:tc>
        <w:tc>
          <w:tcPr>
            <w:tcW w:w="2657" w:type="dxa"/>
          </w:tcPr>
          <w:p w:rsidR="00444A2C" w:rsidRPr="004000E3" w:rsidRDefault="00444A2C"/>
        </w:tc>
        <w:tc>
          <w:tcPr>
            <w:tcW w:w="1914" w:type="dxa"/>
          </w:tcPr>
          <w:p w:rsidR="00444A2C" w:rsidRPr="004000E3" w:rsidRDefault="00444A2C"/>
        </w:tc>
        <w:tc>
          <w:tcPr>
            <w:tcW w:w="1914" w:type="dxa"/>
            <w:vAlign w:val="center"/>
          </w:tcPr>
          <w:p w:rsidR="00444A2C" w:rsidRPr="004000E3" w:rsidRDefault="00444A2C" w:rsidP="00444A2C">
            <w:pPr>
              <w:jc w:val="center"/>
            </w:pPr>
            <w:r w:rsidRPr="004000E3">
              <w:t>5</w:t>
            </w:r>
          </w:p>
        </w:tc>
      </w:tr>
      <w:tr w:rsidR="00444A2C" w:rsidRPr="004000E3" w:rsidTr="00444A2C">
        <w:tc>
          <w:tcPr>
            <w:tcW w:w="1914" w:type="dxa"/>
            <w:vAlign w:val="center"/>
          </w:tcPr>
          <w:p w:rsidR="00444A2C" w:rsidRPr="004000E3" w:rsidRDefault="00444A2C" w:rsidP="00444A2C">
            <w:r w:rsidRPr="004000E3">
              <w:t>Емкость для доставки воды с 10-15 литров</w:t>
            </w:r>
          </w:p>
        </w:tc>
        <w:tc>
          <w:tcPr>
            <w:tcW w:w="1171" w:type="dxa"/>
            <w:vAlign w:val="center"/>
          </w:tcPr>
          <w:p w:rsidR="00444A2C" w:rsidRPr="004000E3" w:rsidRDefault="00444A2C" w:rsidP="00444A2C">
            <w:pPr>
              <w:jc w:val="center"/>
            </w:pPr>
            <w:r w:rsidRPr="004000E3">
              <w:t>шт.</w:t>
            </w:r>
          </w:p>
        </w:tc>
        <w:tc>
          <w:tcPr>
            <w:tcW w:w="2657" w:type="dxa"/>
          </w:tcPr>
          <w:p w:rsidR="00444A2C" w:rsidRPr="004000E3" w:rsidRDefault="00444A2C"/>
        </w:tc>
        <w:tc>
          <w:tcPr>
            <w:tcW w:w="1914" w:type="dxa"/>
          </w:tcPr>
          <w:p w:rsidR="00444A2C" w:rsidRPr="004000E3" w:rsidRDefault="00444A2C"/>
        </w:tc>
        <w:tc>
          <w:tcPr>
            <w:tcW w:w="1914" w:type="dxa"/>
            <w:vAlign w:val="center"/>
          </w:tcPr>
          <w:p w:rsidR="00444A2C" w:rsidRPr="004000E3" w:rsidRDefault="00444A2C" w:rsidP="00444A2C">
            <w:pPr>
              <w:jc w:val="center"/>
            </w:pPr>
            <w:r w:rsidRPr="004000E3">
              <w:t>3</w:t>
            </w:r>
          </w:p>
        </w:tc>
      </w:tr>
      <w:tr w:rsidR="00444A2C" w:rsidRPr="004000E3" w:rsidTr="00444A2C">
        <w:tc>
          <w:tcPr>
            <w:tcW w:w="1914" w:type="dxa"/>
            <w:vAlign w:val="center"/>
          </w:tcPr>
          <w:p w:rsidR="00444A2C" w:rsidRPr="004000E3" w:rsidRDefault="00444A2C" w:rsidP="00444A2C">
            <w:r w:rsidRPr="004000E3">
              <w:t>Бидоны или канистры для питьевой воды</w:t>
            </w:r>
          </w:p>
        </w:tc>
        <w:tc>
          <w:tcPr>
            <w:tcW w:w="1171" w:type="dxa"/>
            <w:vAlign w:val="center"/>
          </w:tcPr>
          <w:p w:rsidR="00444A2C" w:rsidRPr="004000E3" w:rsidRDefault="00444A2C" w:rsidP="00444A2C">
            <w:pPr>
              <w:jc w:val="center"/>
            </w:pPr>
            <w:r w:rsidRPr="004000E3">
              <w:t>шт.</w:t>
            </w:r>
          </w:p>
        </w:tc>
        <w:tc>
          <w:tcPr>
            <w:tcW w:w="2657" w:type="dxa"/>
          </w:tcPr>
          <w:p w:rsidR="00444A2C" w:rsidRPr="004000E3" w:rsidRDefault="00444A2C"/>
        </w:tc>
        <w:tc>
          <w:tcPr>
            <w:tcW w:w="1914" w:type="dxa"/>
          </w:tcPr>
          <w:p w:rsidR="00444A2C" w:rsidRPr="004000E3" w:rsidRDefault="00444A2C"/>
        </w:tc>
        <w:tc>
          <w:tcPr>
            <w:tcW w:w="1914" w:type="dxa"/>
            <w:vAlign w:val="center"/>
          </w:tcPr>
          <w:p w:rsidR="00444A2C" w:rsidRPr="004000E3" w:rsidRDefault="00444A2C" w:rsidP="00444A2C">
            <w:pPr>
              <w:jc w:val="center"/>
            </w:pPr>
            <w:r w:rsidRPr="004000E3">
              <w:t>3</w:t>
            </w:r>
          </w:p>
        </w:tc>
      </w:tr>
      <w:tr w:rsidR="00444A2C" w:rsidRPr="004000E3" w:rsidTr="00444A2C">
        <w:tc>
          <w:tcPr>
            <w:tcW w:w="1914" w:type="dxa"/>
            <w:vAlign w:val="center"/>
          </w:tcPr>
          <w:p w:rsidR="00444A2C" w:rsidRPr="004000E3" w:rsidRDefault="00444A2C" w:rsidP="00444A2C">
            <w:r w:rsidRPr="004000E3">
              <w:t>Бочки 200 литровые (метал.)</w:t>
            </w:r>
          </w:p>
        </w:tc>
        <w:tc>
          <w:tcPr>
            <w:tcW w:w="1171" w:type="dxa"/>
            <w:vAlign w:val="center"/>
          </w:tcPr>
          <w:p w:rsidR="00444A2C" w:rsidRPr="004000E3" w:rsidRDefault="00444A2C" w:rsidP="00444A2C">
            <w:pPr>
              <w:jc w:val="center"/>
            </w:pPr>
            <w:r w:rsidRPr="004000E3">
              <w:t>шт.</w:t>
            </w:r>
          </w:p>
        </w:tc>
        <w:tc>
          <w:tcPr>
            <w:tcW w:w="2657" w:type="dxa"/>
          </w:tcPr>
          <w:p w:rsidR="00444A2C" w:rsidRPr="004000E3" w:rsidRDefault="00444A2C"/>
        </w:tc>
        <w:tc>
          <w:tcPr>
            <w:tcW w:w="1914" w:type="dxa"/>
          </w:tcPr>
          <w:p w:rsidR="00444A2C" w:rsidRPr="004000E3" w:rsidRDefault="00444A2C"/>
        </w:tc>
        <w:tc>
          <w:tcPr>
            <w:tcW w:w="1914" w:type="dxa"/>
            <w:vAlign w:val="center"/>
          </w:tcPr>
          <w:p w:rsidR="00444A2C" w:rsidRPr="004000E3" w:rsidRDefault="00444A2C" w:rsidP="00444A2C">
            <w:pPr>
              <w:jc w:val="center"/>
            </w:pPr>
            <w:r w:rsidRPr="004000E3">
              <w:t>2</w:t>
            </w:r>
          </w:p>
        </w:tc>
      </w:tr>
    </w:tbl>
    <w:p w:rsidR="00D228EC" w:rsidRDefault="00D228EC"/>
    <w:p w:rsidR="00C42B40" w:rsidRPr="00F86121" w:rsidRDefault="00C42B40" w:rsidP="00C42B40">
      <w:pPr>
        <w:ind w:firstLine="720"/>
        <w:jc w:val="both"/>
        <w:rPr>
          <w:spacing w:val="4"/>
          <w:sz w:val="28"/>
        </w:rPr>
      </w:pPr>
      <w:r w:rsidRPr="00F86121">
        <w:rPr>
          <w:spacing w:val="4"/>
          <w:sz w:val="28"/>
        </w:rPr>
        <w:t>Охрана лесов от пожаров осуществляется в соответствии с Федеральным законом от 21.12.1994г. № 69-ФЗ «О пожарной безопасности» и ст. 51-53, 57, 60 Лесного кодекса РФ.</w:t>
      </w:r>
    </w:p>
    <w:p w:rsidR="00C42B40" w:rsidRDefault="00C42B40" w:rsidP="00C42B40">
      <w:pPr>
        <w:ind w:firstLine="720"/>
        <w:jc w:val="both"/>
        <w:rPr>
          <w:spacing w:val="4"/>
          <w:sz w:val="28"/>
        </w:rPr>
      </w:pPr>
      <w:r w:rsidRPr="00F168AA">
        <w:rPr>
          <w:spacing w:val="4"/>
          <w:sz w:val="28"/>
        </w:rPr>
        <w:t>Требования к обеспечению пожарной безопасности в лесах при ис-пользовании, охране, защите, воспроизводстве лесов, осуществлении иной деятельности в лесах, а также при пребывании граждан определяются «Правилами пожарной безопасности в лесах», утвержденными Постанов-лением Правительства РФ от 30.07.2007 № 417 (в редакции Постановлений Правительства РФ от 05.05.2011 № 343, от 26.01.2012 № 26, от 01.11.2012 № 1128 и от 14 04 2014 № 292 с изменениями, утвержденными Постановлением Правительства РФ от 18.08.2016 № 80)</w:t>
      </w:r>
      <w:r w:rsidR="006B2659">
        <w:rPr>
          <w:spacing w:val="4"/>
          <w:sz w:val="28"/>
        </w:rPr>
        <w:t>.</w:t>
      </w:r>
    </w:p>
    <w:p w:rsidR="00C42B40" w:rsidRDefault="00C42B40" w:rsidP="00C42B40">
      <w:pPr>
        <w:ind w:firstLine="720"/>
        <w:jc w:val="both"/>
        <w:rPr>
          <w:sz w:val="28"/>
          <w:szCs w:val="28"/>
        </w:rPr>
      </w:pPr>
      <w:r w:rsidRPr="00A82417">
        <w:rPr>
          <w:sz w:val="28"/>
          <w:szCs w:val="28"/>
        </w:rPr>
        <w:t>В соответствии с п. 13 «Правил пожарной безоп</w:t>
      </w:r>
      <w:r>
        <w:rPr>
          <w:sz w:val="28"/>
          <w:szCs w:val="28"/>
        </w:rPr>
        <w:t>асности в лесах», утверждённых П</w:t>
      </w:r>
      <w:r w:rsidRPr="00A82417">
        <w:rPr>
          <w:sz w:val="28"/>
          <w:szCs w:val="28"/>
        </w:rPr>
        <w:t>остановлением Правительства РФ от 30</w:t>
      </w:r>
      <w:r>
        <w:rPr>
          <w:sz w:val="28"/>
          <w:szCs w:val="28"/>
        </w:rPr>
        <w:t>.06.</w:t>
      </w:r>
      <w:r w:rsidRPr="00A82417">
        <w:rPr>
          <w:sz w:val="28"/>
          <w:szCs w:val="28"/>
        </w:rPr>
        <w:t xml:space="preserve">2007 № 417 </w:t>
      </w:r>
      <w:r>
        <w:rPr>
          <w:sz w:val="28"/>
          <w:szCs w:val="28"/>
        </w:rPr>
        <w:t>(</w:t>
      </w:r>
      <w:r w:rsidRPr="00A8241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изменениями), </w:t>
      </w:r>
      <w:r w:rsidRPr="001923FC">
        <w:rPr>
          <w:sz w:val="28"/>
          <w:szCs w:val="28"/>
        </w:rPr>
        <w:t>арендатор</w:t>
      </w:r>
      <w:r>
        <w:rPr>
          <w:sz w:val="28"/>
          <w:szCs w:val="28"/>
        </w:rPr>
        <w:t xml:space="preserve"> (пользователь)</w:t>
      </w:r>
      <w:r w:rsidRPr="001923FC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:</w:t>
      </w:r>
    </w:p>
    <w:p w:rsidR="00C42B40" w:rsidRPr="00471B08" w:rsidRDefault="00C42B40" w:rsidP="00C42B40">
      <w:pPr>
        <w:ind w:firstLine="720"/>
        <w:jc w:val="both"/>
        <w:rPr>
          <w:spacing w:val="4"/>
          <w:sz w:val="28"/>
        </w:rPr>
      </w:pPr>
      <w:r>
        <w:rPr>
          <w:sz w:val="28"/>
          <w:szCs w:val="28"/>
        </w:rPr>
        <w:t xml:space="preserve"> - </w:t>
      </w:r>
      <w:r w:rsidRPr="00A82417">
        <w:rPr>
          <w:sz w:val="28"/>
          <w:szCs w:val="28"/>
        </w:rPr>
        <w:t>хранить горюче-смазочные материалы в закрытой таре;</w:t>
      </w:r>
    </w:p>
    <w:p w:rsidR="00CA4D34" w:rsidRDefault="00C42B40" w:rsidP="00560582">
      <w:pPr>
        <w:ind w:firstLine="680"/>
        <w:jc w:val="both"/>
      </w:pPr>
      <w:r>
        <w:rPr>
          <w:sz w:val="28"/>
          <w:szCs w:val="28"/>
        </w:rPr>
        <w:t xml:space="preserve"> - </w:t>
      </w:r>
      <w:r w:rsidRPr="00A82417">
        <w:rPr>
          <w:sz w:val="28"/>
          <w:szCs w:val="28"/>
        </w:rPr>
        <w:t xml:space="preserve">в случае обнаружения лесного пожара на соответствующем лесном </w:t>
      </w:r>
      <w:r>
        <w:rPr>
          <w:sz w:val="28"/>
          <w:szCs w:val="28"/>
        </w:rPr>
        <w:t xml:space="preserve">(земельном) </w:t>
      </w:r>
      <w:r w:rsidRPr="00A82417">
        <w:rPr>
          <w:sz w:val="28"/>
          <w:szCs w:val="28"/>
        </w:rPr>
        <w:t>участке немедленно сообщить об этом в специализированную диспетчерскую службу и принять все возможные меры по недопущению</w:t>
      </w:r>
      <w:r>
        <w:rPr>
          <w:sz w:val="28"/>
          <w:szCs w:val="28"/>
        </w:rPr>
        <w:t xml:space="preserve"> распространения лесного пожара.</w:t>
      </w:r>
      <w:r w:rsidR="00CA4D34">
        <w:br w:type="page"/>
      </w:r>
    </w:p>
    <w:p w:rsidR="00CA4D34" w:rsidRDefault="00CA4D34">
      <w:pPr>
        <w:sectPr w:rsidR="00CA4D34" w:rsidSect="00D228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A4D34" w:rsidRDefault="00CA4D34">
      <w:pPr>
        <w:rPr>
          <w:b/>
          <w:sz w:val="28"/>
          <w:szCs w:val="28"/>
        </w:rPr>
      </w:pPr>
      <w:r w:rsidRPr="00CA4D34">
        <w:rPr>
          <w:b/>
          <w:sz w:val="28"/>
          <w:szCs w:val="28"/>
        </w:rPr>
        <w:lastRenderedPageBreak/>
        <w:t>5. Обоснование и характеристика мер противопожарного о</w:t>
      </w:r>
      <w:r>
        <w:rPr>
          <w:b/>
          <w:sz w:val="28"/>
          <w:szCs w:val="28"/>
        </w:rPr>
        <w:t>бустройства лесов</w:t>
      </w:r>
    </w:p>
    <w:p w:rsidR="00CA4D34" w:rsidRDefault="00CA4D34">
      <w:pPr>
        <w:rPr>
          <w:b/>
          <w:sz w:val="28"/>
          <w:szCs w:val="28"/>
        </w:rPr>
      </w:pPr>
    </w:p>
    <w:p w:rsidR="00D80452" w:rsidRDefault="00C53AD2" w:rsidP="0084354A">
      <w:pPr>
        <w:ind w:firstLine="540"/>
        <w:jc w:val="both"/>
        <w:rPr>
          <w:b/>
          <w:sz w:val="28"/>
          <w:szCs w:val="28"/>
        </w:rPr>
      </w:pPr>
      <w:r w:rsidRPr="00227FAB">
        <w:rPr>
          <w:sz w:val="28"/>
          <w:szCs w:val="28"/>
        </w:rPr>
        <w:t>В</w:t>
      </w:r>
      <w:r w:rsidRPr="00C53AD2">
        <w:rPr>
          <w:sz w:val="28"/>
          <w:szCs w:val="28"/>
        </w:rPr>
        <w:t xml:space="preserve"> целях недопущения распространения лесных пожаров</w:t>
      </w:r>
      <w:r w:rsidR="0084354A">
        <w:rPr>
          <w:sz w:val="28"/>
          <w:szCs w:val="28"/>
        </w:rPr>
        <w:t xml:space="preserve"> на земельном участке</w:t>
      </w:r>
      <w:r>
        <w:rPr>
          <w:sz w:val="28"/>
          <w:szCs w:val="28"/>
        </w:rPr>
        <w:t xml:space="preserve"> проектируется ежегодное устройство противопожарной минерализованной полосы по </w:t>
      </w:r>
      <w:r w:rsidR="0084354A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периметру </w:t>
      </w:r>
      <w:r w:rsidR="0084354A">
        <w:rPr>
          <w:sz w:val="28"/>
          <w:szCs w:val="28"/>
        </w:rPr>
        <w:t>с однократным ежегодным уходом в пожароопасный период (Приложение 5).</w:t>
      </w:r>
    </w:p>
    <w:p w:rsidR="00CA4D34" w:rsidRDefault="00CA4D34" w:rsidP="00CA4D34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5</w:t>
      </w:r>
    </w:p>
    <w:p w:rsidR="00CA4D34" w:rsidRPr="00CA4D34" w:rsidRDefault="00CA4D34" w:rsidP="00CA4D34">
      <w:pPr>
        <w:jc w:val="center"/>
        <w:rPr>
          <w:sz w:val="28"/>
          <w:szCs w:val="28"/>
        </w:rPr>
      </w:pPr>
      <w:r w:rsidRPr="00CA4D34">
        <w:rPr>
          <w:sz w:val="28"/>
          <w:szCs w:val="28"/>
        </w:rPr>
        <w:t>Обоснование и характеристика мер противопожарного обустройства лесов</w:t>
      </w:r>
    </w:p>
    <w:p w:rsidR="00CA4D34" w:rsidRDefault="00CA4D34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4"/>
        <w:gridCol w:w="1610"/>
        <w:gridCol w:w="1003"/>
        <w:gridCol w:w="1207"/>
        <w:gridCol w:w="1251"/>
        <w:gridCol w:w="2702"/>
        <w:gridCol w:w="1997"/>
        <w:gridCol w:w="1408"/>
        <w:gridCol w:w="1444"/>
      </w:tblGrid>
      <w:tr w:rsidR="009631F2" w:rsidTr="00560582">
        <w:trPr>
          <w:trHeight w:val="960"/>
        </w:trPr>
        <w:tc>
          <w:tcPr>
            <w:tcW w:w="2164" w:type="dxa"/>
            <w:vMerge w:val="restart"/>
          </w:tcPr>
          <w:p w:rsidR="009631F2" w:rsidRPr="00CA4D34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4D34">
              <w:rPr>
                <w:sz w:val="22"/>
                <w:szCs w:val="22"/>
              </w:rPr>
              <w:t>Меры противопожарного обустройства</w:t>
            </w:r>
          </w:p>
        </w:tc>
        <w:tc>
          <w:tcPr>
            <w:tcW w:w="1610" w:type="dxa"/>
            <w:vMerge w:val="restart"/>
          </w:tcPr>
          <w:p w:rsidR="009631F2" w:rsidRPr="000B7DB9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DB9">
              <w:rPr>
                <w:sz w:val="22"/>
                <w:szCs w:val="22"/>
              </w:rPr>
              <w:t xml:space="preserve">Лесничество, </w:t>
            </w:r>
          </w:p>
          <w:p w:rsidR="009631F2" w:rsidRPr="000B7DB9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DB9">
              <w:rPr>
                <w:sz w:val="22"/>
                <w:szCs w:val="22"/>
              </w:rPr>
              <w:t xml:space="preserve">участковое </w:t>
            </w:r>
          </w:p>
          <w:p w:rsidR="009631F2" w:rsidRPr="00CA4D34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DB9">
              <w:rPr>
                <w:sz w:val="22"/>
                <w:szCs w:val="22"/>
              </w:rPr>
              <w:t>лесничес</w:t>
            </w:r>
            <w:r w:rsidR="002A24FB">
              <w:rPr>
                <w:sz w:val="22"/>
                <w:szCs w:val="22"/>
              </w:rPr>
              <w:t>тво</w:t>
            </w:r>
          </w:p>
        </w:tc>
        <w:tc>
          <w:tcPr>
            <w:tcW w:w="1003" w:type="dxa"/>
            <w:vMerge w:val="restart"/>
            <w:vAlign w:val="center"/>
          </w:tcPr>
          <w:p w:rsidR="009631F2" w:rsidRPr="00EF2F3D" w:rsidRDefault="009631F2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Номер квартала</w:t>
            </w:r>
          </w:p>
        </w:tc>
        <w:tc>
          <w:tcPr>
            <w:tcW w:w="1207" w:type="dxa"/>
            <w:vMerge w:val="restart"/>
            <w:vAlign w:val="center"/>
          </w:tcPr>
          <w:p w:rsidR="009631F2" w:rsidRPr="00EF2F3D" w:rsidRDefault="009631F2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Номер выдела</w:t>
            </w:r>
          </w:p>
        </w:tc>
        <w:tc>
          <w:tcPr>
            <w:tcW w:w="1251" w:type="dxa"/>
            <w:vMerge w:val="restart"/>
          </w:tcPr>
          <w:p w:rsidR="009631F2" w:rsidRPr="00CA4D34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Единица измерения</w:t>
            </w:r>
          </w:p>
        </w:tc>
        <w:tc>
          <w:tcPr>
            <w:tcW w:w="2702" w:type="dxa"/>
            <w:vMerge w:val="restart"/>
          </w:tcPr>
          <w:p w:rsidR="009631F2" w:rsidRPr="00CA4D34" w:rsidRDefault="009631F2" w:rsidP="00963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Необходимые меры противопожарного обустройства в соответствии с нормативами, предусмотренными в соответствии с частью 6 статьи53</w:t>
            </w:r>
            <w:r>
              <w:rPr>
                <w:vertAlign w:val="superscript"/>
              </w:rPr>
              <w:t>1</w:t>
            </w:r>
            <w:r>
              <w:t xml:space="preserve"> Лесного кодекса Российской Федерации</w:t>
            </w:r>
          </w:p>
        </w:tc>
        <w:tc>
          <w:tcPr>
            <w:tcW w:w="1997" w:type="dxa"/>
            <w:vMerge w:val="restart"/>
          </w:tcPr>
          <w:p w:rsidR="009631F2" w:rsidRPr="00CA4D34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Принятые меры противопожарного обустройства лесов</w:t>
            </w:r>
          </w:p>
        </w:tc>
        <w:tc>
          <w:tcPr>
            <w:tcW w:w="2852" w:type="dxa"/>
            <w:gridSpan w:val="2"/>
          </w:tcPr>
          <w:p w:rsidR="009631F2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DB9">
              <w:rPr>
                <w:sz w:val="22"/>
                <w:szCs w:val="22"/>
              </w:rPr>
              <w:t>Проектируемый объем</w:t>
            </w:r>
          </w:p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противопожарного обустройства лесов</w:t>
            </w:r>
          </w:p>
        </w:tc>
      </w:tr>
      <w:tr w:rsidR="00886CAE" w:rsidTr="00560582">
        <w:trPr>
          <w:trHeight w:val="870"/>
        </w:trPr>
        <w:tc>
          <w:tcPr>
            <w:tcW w:w="2164" w:type="dxa"/>
            <w:vMerge/>
          </w:tcPr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:rsidR="00886CAE" w:rsidRPr="000B7DB9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vAlign w:val="center"/>
          </w:tcPr>
          <w:p w:rsidR="00886CAE" w:rsidRPr="00EF2F3D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vMerge/>
            <w:vAlign w:val="center"/>
          </w:tcPr>
          <w:p w:rsidR="00886CAE" w:rsidRPr="00EF2F3D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1" w:type="dxa"/>
            <w:vMerge/>
          </w:tcPr>
          <w:p w:rsidR="00886CAE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2" w:type="dxa"/>
            <w:vMerge/>
          </w:tcPr>
          <w:p w:rsidR="00886CAE" w:rsidRDefault="00886CAE" w:rsidP="009631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7" w:type="dxa"/>
            <w:vMerge/>
          </w:tcPr>
          <w:p w:rsidR="00886CAE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886CAE" w:rsidRPr="000B7DB9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DB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44" w:type="dxa"/>
            <w:vAlign w:val="center"/>
          </w:tcPr>
          <w:p w:rsidR="00886CAE" w:rsidRPr="000B7DB9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DB9">
              <w:rPr>
                <w:rFonts w:ascii="Times New Roman" w:hAnsi="Times New Roman"/>
                <w:sz w:val="22"/>
                <w:szCs w:val="22"/>
              </w:rPr>
              <w:t>ежегодный объем</w:t>
            </w:r>
          </w:p>
        </w:tc>
      </w:tr>
      <w:tr w:rsidR="00886CAE" w:rsidTr="00560582">
        <w:tc>
          <w:tcPr>
            <w:tcW w:w="2164" w:type="dxa"/>
          </w:tcPr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0" w:type="dxa"/>
          </w:tcPr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</w:tcPr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</w:tcPr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02" w:type="dxa"/>
          </w:tcPr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97" w:type="dxa"/>
          </w:tcPr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08" w:type="dxa"/>
          </w:tcPr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4" w:type="dxa"/>
          </w:tcPr>
          <w:p w:rsidR="00886CAE" w:rsidRPr="00CA4D34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30087" w:rsidTr="00E30087">
        <w:tc>
          <w:tcPr>
            <w:tcW w:w="2164" w:type="dxa"/>
            <w:vAlign w:val="center"/>
          </w:tcPr>
          <w:p w:rsidR="00E30087" w:rsidRPr="00F92972" w:rsidRDefault="00E30087" w:rsidP="00227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2972">
              <w:rPr>
                <w:color w:val="000000"/>
                <w:sz w:val="22"/>
                <w:szCs w:val="22"/>
              </w:rPr>
              <w:t>Устройство</w:t>
            </w:r>
            <w:r w:rsidRPr="00CA036D">
              <w:rPr>
                <w:color w:val="000000"/>
                <w:sz w:val="22"/>
                <w:szCs w:val="22"/>
              </w:rPr>
              <w:t xml:space="preserve"> </w:t>
            </w:r>
            <w:r w:rsidRPr="00F92972">
              <w:rPr>
                <w:color w:val="000000"/>
                <w:sz w:val="22"/>
                <w:szCs w:val="22"/>
              </w:rPr>
              <w:t>противопожарных минерализованных полос</w:t>
            </w:r>
          </w:p>
        </w:tc>
        <w:tc>
          <w:tcPr>
            <w:tcW w:w="1610" w:type="dxa"/>
            <w:vMerge w:val="restart"/>
            <w:vAlign w:val="center"/>
          </w:tcPr>
          <w:p w:rsidR="00E30087" w:rsidRPr="00F92972" w:rsidRDefault="00E30087" w:rsidP="00E30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E30087" w:rsidRPr="00CA4D34" w:rsidRDefault="00E30087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E30087" w:rsidRPr="00CA4D34" w:rsidRDefault="00E30087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E30087" w:rsidRPr="00CA4D34" w:rsidRDefault="00E30087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2702" w:type="dxa"/>
            <w:vAlign w:val="center"/>
          </w:tcPr>
          <w:p w:rsidR="00E30087" w:rsidRPr="00CA4D34" w:rsidRDefault="00E30087" w:rsidP="00E30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0,400</w:t>
            </w:r>
          </w:p>
        </w:tc>
        <w:tc>
          <w:tcPr>
            <w:tcW w:w="1997" w:type="dxa"/>
            <w:vAlign w:val="center"/>
          </w:tcPr>
          <w:p w:rsidR="00E30087" w:rsidRPr="00CA4D34" w:rsidRDefault="00E30087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E30087" w:rsidRDefault="00E30087" w:rsidP="00E30087">
            <w:pPr>
              <w:jc w:val="center"/>
            </w:pPr>
            <w:r w:rsidRPr="00DB3E8C">
              <w:rPr>
                <w:sz w:val="22"/>
                <w:szCs w:val="22"/>
              </w:rPr>
              <w:t>0,400</w:t>
            </w:r>
          </w:p>
        </w:tc>
        <w:tc>
          <w:tcPr>
            <w:tcW w:w="1444" w:type="dxa"/>
            <w:vAlign w:val="center"/>
          </w:tcPr>
          <w:p w:rsidR="00E30087" w:rsidRDefault="00E30087" w:rsidP="00E30087">
            <w:pPr>
              <w:jc w:val="center"/>
            </w:pPr>
            <w:r w:rsidRPr="00DB3E8C">
              <w:rPr>
                <w:sz w:val="22"/>
                <w:szCs w:val="22"/>
              </w:rPr>
              <w:t>0,400</w:t>
            </w:r>
          </w:p>
        </w:tc>
      </w:tr>
      <w:tr w:rsidR="00E30087" w:rsidTr="00E30087">
        <w:tc>
          <w:tcPr>
            <w:tcW w:w="2164" w:type="dxa"/>
            <w:vAlign w:val="center"/>
          </w:tcPr>
          <w:p w:rsidR="00E30087" w:rsidRPr="00F92972" w:rsidRDefault="00E30087" w:rsidP="00227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4CCB">
              <w:rPr>
                <w:sz w:val="22"/>
                <w:szCs w:val="22"/>
              </w:rPr>
              <w:t>Уход за противопожарными минерализованными полосами</w:t>
            </w:r>
          </w:p>
        </w:tc>
        <w:tc>
          <w:tcPr>
            <w:tcW w:w="1610" w:type="dxa"/>
            <w:vMerge/>
            <w:vAlign w:val="center"/>
          </w:tcPr>
          <w:p w:rsidR="00E30087" w:rsidRPr="00F92972" w:rsidRDefault="00E30087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E30087" w:rsidRPr="00CA4D34" w:rsidRDefault="00E30087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E30087" w:rsidRPr="00CA4D34" w:rsidRDefault="00E30087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E30087" w:rsidRPr="00CA4D34" w:rsidRDefault="00E30087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2702" w:type="dxa"/>
            <w:vAlign w:val="center"/>
          </w:tcPr>
          <w:p w:rsidR="00E30087" w:rsidRPr="00CA4D34" w:rsidRDefault="00E30087" w:rsidP="00E30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0,400</w:t>
            </w:r>
          </w:p>
        </w:tc>
        <w:tc>
          <w:tcPr>
            <w:tcW w:w="1997" w:type="dxa"/>
            <w:vAlign w:val="center"/>
          </w:tcPr>
          <w:p w:rsidR="00E30087" w:rsidRPr="00CA4D34" w:rsidRDefault="00E30087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E30087" w:rsidRDefault="00E30087" w:rsidP="00E30087">
            <w:pPr>
              <w:jc w:val="center"/>
            </w:pPr>
            <w:r w:rsidRPr="00DB3E8C">
              <w:rPr>
                <w:sz w:val="22"/>
                <w:szCs w:val="22"/>
              </w:rPr>
              <w:t>0,400</w:t>
            </w:r>
          </w:p>
        </w:tc>
        <w:tc>
          <w:tcPr>
            <w:tcW w:w="1444" w:type="dxa"/>
            <w:vAlign w:val="center"/>
          </w:tcPr>
          <w:p w:rsidR="00E30087" w:rsidRDefault="00E30087" w:rsidP="00E30087">
            <w:pPr>
              <w:jc w:val="center"/>
            </w:pPr>
            <w:r w:rsidRPr="00DB3E8C">
              <w:rPr>
                <w:sz w:val="22"/>
                <w:szCs w:val="22"/>
              </w:rPr>
              <w:t>0,400</w:t>
            </w:r>
          </w:p>
        </w:tc>
      </w:tr>
    </w:tbl>
    <w:p w:rsidR="00CA4D34" w:rsidRDefault="00CA4D34">
      <w:pPr>
        <w:rPr>
          <w:b/>
          <w:sz w:val="28"/>
          <w:szCs w:val="28"/>
        </w:rPr>
      </w:pPr>
    </w:p>
    <w:p w:rsidR="0088449A" w:rsidRPr="00D80452" w:rsidRDefault="0088449A" w:rsidP="00D80452">
      <w:pPr>
        <w:pStyle w:val="ab"/>
        <w:ind w:firstLine="680"/>
        <w:rPr>
          <w:sz w:val="28"/>
          <w:szCs w:val="28"/>
        </w:rPr>
      </w:pPr>
      <w:r w:rsidRPr="00D80452">
        <w:rPr>
          <w:sz w:val="28"/>
          <w:szCs w:val="28"/>
        </w:rPr>
        <w:t>Потребность объектов противопожарного обустройства определена в соответствии нормами утвержденными приказом Рослесхоза от 27.04.2012 № 174 «Об утверждении нормативов противопожарного обустройства лесов».</w:t>
      </w:r>
    </w:p>
    <w:p w:rsidR="0088449A" w:rsidRPr="00F26D2F" w:rsidRDefault="0088449A" w:rsidP="00D80452">
      <w:pPr>
        <w:ind w:firstLine="680"/>
        <w:jc w:val="both"/>
        <w:rPr>
          <w:sz w:val="28"/>
          <w:szCs w:val="28"/>
        </w:rPr>
      </w:pPr>
      <w:r w:rsidRPr="00F26D2F">
        <w:rPr>
          <w:sz w:val="28"/>
          <w:szCs w:val="28"/>
        </w:rPr>
        <w:t>Противопожарные минерализованные полосы прокладываются бульдозерами, тракторными почвообрабатывающими орудиями, а при необходимости широких полос – выжиганием напочвенного покрова между двумя минерализованными полосами, проложенными почвообрабатывающими орудиями.</w:t>
      </w:r>
    </w:p>
    <w:p w:rsidR="0088449A" w:rsidRPr="00F26D2F" w:rsidRDefault="0088449A" w:rsidP="00D80452">
      <w:pPr>
        <w:tabs>
          <w:tab w:val="left" w:pos="8460"/>
        </w:tabs>
        <w:ind w:firstLine="720"/>
        <w:jc w:val="both"/>
        <w:rPr>
          <w:sz w:val="28"/>
        </w:rPr>
      </w:pPr>
      <w:r w:rsidRPr="00F26D2F">
        <w:rPr>
          <w:sz w:val="28"/>
        </w:rPr>
        <w:t>Минимальная ширина защитной противопожарной минерализованной полосы – 1,4 метра (противопожарная минерализованная полоса такой ширины создается за один проход плуга ПКЛ-70).</w:t>
      </w:r>
    </w:p>
    <w:p w:rsidR="00CA4D34" w:rsidRDefault="00CA4D34" w:rsidP="00D80452">
      <w:pPr>
        <w:jc w:val="both"/>
        <w:rPr>
          <w:b/>
          <w:sz w:val="28"/>
          <w:szCs w:val="28"/>
        </w:rPr>
      </w:pPr>
    </w:p>
    <w:p w:rsidR="002A24FB" w:rsidRDefault="002A24FB">
      <w:pPr>
        <w:rPr>
          <w:b/>
          <w:sz w:val="28"/>
          <w:szCs w:val="28"/>
        </w:rPr>
      </w:pPr>
      <w:r w:rsidRPr="002A24FB">
        <w:rPr>
          <w:b/>
          <w:sz w:val="28"/>
          <w:szCs w:val="28"/>
        </w:rPr>
        <w:lastRenderedPageBreak/>
        <w:t>6. Ведомость лесотаксационных выделов, в которых проектируются мероприятия по предупреждению распространения очагов вредных организмов</w:t>
      </w:r>
      <w:r>
        <w:rPr>
          <w:b/>
          <w:sz w:val="28"/>
          <w:szCs w:val="28"/>
        </w:rPr>
        <w:t xml:space="preserve"> </w:t>
      </w:r>
    </w:p>
    <w:p w:rsidR="002A24FB" w:rsidRDefault="002A24FB">
      <w:pPr>
        <w:rPr>
          <w:b/>
          <w:sz w:val="28"/>
          <w:szCs w:val="28"/>
        </w:rPr>
      </w:pPr>
    </w:p>
    <w:p w:rsidR="002A24FB" w:rsidRDefault="002A24FB" w:rsidP="002A24FB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</w:t>
      </w:r>
      <w:r w:rsidR="00CF7A36">
        <w:rPr>
          <w:i/>
          <w:sz w:val="24"/>
          <w:szCs w:val="24"/>
        </w:rPr>
        <w:t>6</w:t>
      </w:r>
    </w:p>
    <w:p w:rsidR="002A24FB" w:rsidRPr="002A24FB" w:rsidRDefault="002A24FB" w:rsidP="002A24FB">
      <w:pPr>
        <w:jc w:val="center"/>
        <w:rPr>
          <w:sz w:val="28"/>
          <w:szCs w:val="28"/>
        </w:rPr>
      </w:pPr>
      <w:r w:rsidRPr="002A24FB">
        <w:rPr>
          <w:sz w:val="28"/>
          <w:szCs w:val="28"/>
        </w:rPr>
        <w:t>Ведомость лесотаксационных выделов, в которых проектируются мероприятия по предупреждению распространения очагов вредных организмов</w:t>
      </w:r>
    </w:p>
    <w:p w:rsidR="002A24FB" w:rsidRPr="002A24FB" w:rsidRDefault="002A24FB" w:rsidP="002A24FB">
      <w:pPr>
        <w:jc w:val="center"/>
        <w:rPr>
          <w:sz w:val="28"/>
          <w:szCs w:val="28"/>
        </w:rPr>
      </w:pPr>
    </w:p>
    <w:p w:rsidR="00FF2907" w:rsidRPr="002A24FB" w:rsidRDefault="00FF2907" w:rsidP="00FF2907">
      <w:pPr>
        <w:ind w:firstLine="708"/>
        <w:jc w:val="both"/>
        <w:rPr>
          <w:sz w:val="28"/>
          <w:szCs w:val="28"/>
        </w:rPr>
      </w:pPr>
      <w:r w:rsidRPr="003C457F">
        <w:rPr>
          <w:sz w:val="28"/>
        </w:rPr>
        <w:t>На момент разработки проекта освоения лесов</w:t>
      </w:r>
      <w:r>
        <w:rPr>
          <w:sz w:val="28"/>
        </w:rPr>
        <w:t>,</w:t>
      </w:r>
      <w:r w:rsidRPr="003C457F">
        <w:rPr>
          <w:sz w:val="28"/>
        </w:rPr>
        <w:t xml:space="preserve"> по данным </w:t>
      </w:r>
      <w:r>
        <w:rPr>
          <w:sz w:val="28"/>
        </w:rPr>
        <w:t xml:space="preserve">лесничества на лесном участке очагов вредных организмов, загрязнений и иных негативных воздействий на леса – нет </w:t>
      </w:r>
      <w:r w:rsidRPr="00F86121">
        <w:rPr>
          <w:sz w:val="28"/>
          <w:szCs w:val="28"/>
        </w:rPr>
        <w:t>(форма ОЛПМ-2 «Сведения о наличии очагов вредителей и болезней леса» на 31.12.2016 г)</w:t>
      </w:r>
      <w:r>
        <w:rPr>
          <w:sz w:val="28"/>
        </w:rPr>
        <w:t xml:space="preserve">. Поэтому какие-либо </w:t>
      </w:r>
      <w:r w:rsidRPr="002A24FB">
        <w:rPr>
          <w:sz w:val="28"/>
          <w:szCs w:val="28"/>
        </w:rPr>
        <w:t>мероприятия по предупреждению распространения очагов вредных организмов</w:t>
      </w:r>
      <w:r>
        <w:rPr>
          <w:sz w:val="28"/>
          <w:szCs w:val="28"/>
        </w:rPr>
        <w:t xml:space="preserve"> на земельном участке не проектируются (Приложение 6).</w:t>
      </w:r>
    </w:p>
    <w:p w:rsidR="00FF2907" w:rsidRDefault="00FF2907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87083B" w:rsidRPr="002A24FB" w:rsidTr="0052761B">
        <w:trPr>
          <w:trHeight w:val="270"/>
        </w:trPr>
        <w:tc>
          <w:tcPr>
            <w:tcW w:w="1642" w:type="dxa"/>
            <w:vMerge w:val="restart"/>
          </w:tcPr>
          <w:p w:rsidR="0087083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4F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43" w:type="dxa"/>
            <w:vMerge w:val="restart"/>
          </w:tcPr>
          <w:p w:rsidR="0087083B" w:rsidRPr="000B7DB9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DB9">
              <w:rPr>
                <w:sz w:val="22"/>
                <w:szCs w:val="22"/>
              </w:rPr>
              <w:t xml:space="preserve">Лесничество, </w:t>
            </w:r>
          </w:p>
          <w:p w:rsidR="0087083B" w:rsidRPr="000B7DB9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DB9">
              <w:rPr>
                <w:sz w:val="22"/>
                <w:szCs w:val="22"/>
              </w:rPr>
              <w:t xml:space="preserve">участковое </w:t>
            </w:r>
          </w:p>
          <w:p w:rsidR="0087083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DB9">
              <w:rPr>
                <w:sz w:val="22"/>
                <w:szCs w:val="22"/>
              </w:rPr>
              <w:t>лесничес</w:t>
            </w:r>
            <w:r>
              <w:rPr>
                <w:sz w:val="22"/>
                <w:szCs w:val="22"/>
              </w:rPr>
              <w:t>тво</w:t>
            </w:r>
          </w:p>
        </w:tc>
        <w:tc>
          <w:tcPr>
            <w:tcW w:w="1643" w:type="dxa"/>
            <w:vMerge w:val="restart"/>
            <w:vAlign w:val="center"/>
          </w:tcPr>
          <w:p w:rsidR="0087083B" w:rsidRPr="00EF2F3D" w:rsidRDefault="0087083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Номер квартала</w:t>
            </w:r>
          </w:p>
        </w:tc>
        <w:tc>
          <w:tcPr>
            <w:tcW w:w="1643" w:type="dxa"/>
            <w:vMerge w:val="restart"/>
            <w:vAlign w:val="center"/>
          </w:tcPr>
          <w:p w:rsidR="0087083B" w:rsidRPr="00EF2F3D" w:rsidRDefault="0087083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EF2F3D">
              <w:rPr>
                <w:rFonts w:ascii="Times New Roman" w:hAnsi="Times New Roman"/>
              </w:rPr>
              <w:t>Номер выдела</w:t>
            </w:r>
          </w:p>
        </w:tc>
        <w:tc>
          <w:tcPr>
            <w:tcW w:w="1643" w:type="dxa"/>
            <w:vMerge w:val="restart"/>
          </w:tcPr>
          <w:p w:rsidR="0087083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га</w:t>
            </w:r>
          </w:p>
        </w:tc>
        <w:tc>
          <w:tcPr>
            <w:tcW w:w="4929" w:type="dxa"/>
            <w:gridSpan w:val="3"/>
          </w:tcPr>
          <w:p w:rsidR="0087083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Вырубаемый объём древесины, тыс. куб. метров</w:t>
            </w:r>
          </w:p>
        </w:tc>
        <w:tc>
          <w:tcPr>
            <w:tcW w:w="1643" w:type="dxa"/>
            <w:vMerge w:val="restart"/>
          </w:tcPr>
          <w:p w:rsidR="0087083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проведения</w:t>
            </w:r>
          </w:p>
        </w:tc>
      </w:tr>
      <w:tr w:rsidR="002A24FB" w:rsidRPr="002A24FB" w:rsidTr="0052761B">
        <w:trPr>
          <w:trHeight w:val="480"/>
        </w:trPr>
        <w:tc>
          <w:tcPr>
            <w:tcW w:w="1642" w:type="dxa"/>
            <w:vMerge/>
          </w:tcPr>
          <w:p w:rsidR="002A24FB" w:rsidRP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</w:tcPr>
          <w:p w:rsidR="002A24FB" w:rsidRPr="000B7DB9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vAlign w:val="center"/>
          </w:tcPr>
          <w:p w:rsidR="002A24FB" w:rsidRPr="00EF2F3D" w:rsidRDefault="002A24F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/>
            <w:vAlign w:val="center"/>
          </w:tcPr>
          <w:p w:rsidR="002A24FB" w:rsidRPr="00EF2F3D" w:rsidRDefault="002A24F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/>
          </w:tcPr>
          <w:p w:rsid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</w:t>
            </w: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 </w:t>
            </w: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1643" w:type="dxa"/>
            <w:vMerge/>
          </w:tcPr>
          <w:p w:rsid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A24FB" w:rsidRPr="002A24FB" w:rsidTr="002A24FB">
        <w:tc>
          <w:tcPr>
            <w:tcW w:w="1642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43" w:type="dxa"/>
          </w:tcPr>
          <w:p w:rsidR="002A24FB" w:rsidRPr="002A24F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A24FB" w:rsidRPr="002A24FB" w:rsidTr="002A24FB">
        <w:tc>
          <w:tcPr>
            <w:tcW w:w="1642" w:type="dxa"/>
          </w:tcPr>
          <w:p w:rsidR="002A24FB" w:rsidRP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2A24FB" w:rsidRDefault="002A24FB" w:rsidP="006C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2A24F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A24FB" w:rsidRPr="002A24FB" w:rsidRDefault="002A24FB" w:rsidP="002A24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A24FB" w:rsidRPr="002A24FB" w:rsidRDefault="002A24FB" w:rsidP="002A24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87860" w:rsidRPr="00B34508" w:rsidRDefault="00587860" w:rsidP="00587860">
      <w:pPr>
        <w:tabs>
          <w:tab w:val="left" w:pos="8460"/>
        </w:tabs>
        <w:ind w:firstLine="720"/>
        <w:jc w:val="both"/>
        <w:rPr>
          <w:sz w:val="28"/>
        </w:rPr>
      </w:pPr>
      <w:r w:rsidRPr="00B34508">
        <w:rPr>
          <w:sz w:val="28"/>
        </w:rPr>
        <w:t>Санитарно-оздоровительные мероприятия проводятся с целью улучшения санитарного состояния лесных насаждений, уменьшения угрозы распространения вредных организмов, обеспечения лесными насаждениями своих целевых функций, а также снижения ущерба от воздействия неблагоприятных факторов (вредные организмы, воздействие огня, погодные</w:t>
      </w:r>
      <w:r>
        <w:rPr>
          <w:sz w:val="28"/>
        </w:rPr>
        <w:t xml:space="preserve"> </w:t>
      </w:r>
      <w:r w:rsidRPr="00B34508">
        <w:rPr>
          <w:sz w:val="28"/>
        </w:rPr>
        <w:t>условия, почвенно-климатические факторы и другие, биотические и абиотические факторы, наносящие ущерб устойчивости или целевой функции лесов).</w:t>
      </w:r>
    </w:p>
    <w:p w:rsidR="00587860" w:rsidRPr="00F86121" w:rsidRDefault="00587860" w:rsidP="00587860">
      <w:pPr>
        <w:pStyle w:val="ConsPlusTitle"/>
        <w:ind w:firstLine="680"/>
        <w:jc w:val="both"/>
        <w:rPr>
          <w:rFonts w:ascii="Times New Roman" w:hAnsi="Times New Roman"/>
          <w:b w:val="0"/>
          <w:sz w:val="28"/>
          <w:szCs w:val="26"/>
        </w:rPr>
      </w:pPr>
      <w:r w:rsidRPr="00F86121">
        <w:rPr>
          <w:rFonts w:ascii="Times New Roman" w:hAnsi="Times New Roman"/>
          <w:b w:val="0"/>
          <w:sz w:val="28"/>
          <w:szCs w:val="26"/>
        </w:rPr>
        <w:t>Предупреждение распространения вредных организмов на лесном</w:t>
      </w:r>
      <w:r>
        <w:rPr>
          <w:rFonts w:ascii="Times New Roman" w:hAnsi="Times New Roman"/>
          <w:b w:val="0"/>
          <w:sz w:val="28"/>
          <w:szCs w:val="26"/>
        </w:rPr>
        <w:t xml:space="preserve"> (земельном)</w:t>
      </w:r>
      <w:r w:rsidRPr="00F86121">
        <w:rPr>
          <w:rFonts w:ascii="Times New Roman" w:hAnsi="Times New Roman"/>
          <w:b w:val="0"/>
          <w:sz w:val="28"/>
          <w:szCs w:val="26"/>
        </w:rPr>
        <w:t xml:space="preserve"> участке проводятся в соответствии с Правилами осуществления мероприятий по предупреждению распространения вредных организмов</w:t>
      </w:r>
      <w:r w:rsidRPr="00F86121">
        <w:rPr>
          <w:sz w:val="28"/>
          <w:szCs w:val="26"/>
        </w:rPr>
        <w:t xml:space="preserve">, </w:t>
      </w:r>
      <w:r w:rsidRPr="00F86121">
        <w:rPr>
          <w:rFonts w:ascii="Times New Roman" w:hAnsi="Times New Roman"/>
          <w:b w:val="0"/>
          <w:sz w:val="28"/>
          <w:szCs w:val="26"/>
        </w:rPr>
        <w:t>утверждёнными приказом Минприроды России от 12.09.2016 № 470, включает в себя проведение:</w:t>
      </w:r>
    </w:p>
    <w:p w:rsidR="00587860" w:rsidRPr="00F86121" w:rsidRDefault="00587860" w:rsidP="00587860">
      <w:pPr>
        <w:pStyle w:val="ConsPlusTitle"/>
        <w:ind w:firstLine="680"/>
        <w:jc w:val="both"/>
        <w:rPr>
          <w:rFonts w:ascii="Times New Roman" w:hAnsi="Times New Roman"/>
          <w:b w:val="0"/>
          <w:sz w:val="28"/>
          <w:szCs w:val="26"/>
        </w:rPr>
      </w:pPr>
      <w:r w:rsidRPr="00F86121">
        <w:rPr>
          <w:rFonts w:ascii="Times New Roman" w:hAnsi="Times New Roman"/>
          <w:b w:val="0"/>
          <w:sz w:val="28"/>
          <w:szCs w:val="26"/>
        </w:rPr>
        <w:t>- профилактических мероприятий по защите лесов;</w:t>
      </w:r>
    </w:p>
    <w:p w:rsidR="00587860" w:rsidRPr="00F86121" w:rsidRDefault="00587860" w:rsidP="00587860">
      <w:pPr>
        <w:pStyle w:val="ConsPlusTitle"/>
        <w:ind w:firstLine="680"/>
        <w:jc w:val="both"/>
        <w:rPr>
          <w:rFonts w:ascii="Times New Roman" w:hAnsi="Times New Roman"/>
          <w:b w:val="0"/>
          <w:sz w:val="28"/>
          <w:szCs w:val="26"/>
        </w:rPr>
      </w:pPr>
      <w:r w:rsidRPr="00F86121">
        <w:rPr>
          <w:rFonts w:ascii="Times New Roman" w:hAnsi="Times New Roman"/>
          <w:b w:val="0"/>
          <w:sz w:val="28"/>
          <w:szCs w:val="26"/>
        </w:rPr>
        <w:t xml:space="preserve">- санитарно-оздоровительных мероприятий, в том числе рубок погибших (утративших жизнеспособность в результате воздействия неблагоприятных факторов) и поврежденных (имеющих видимые признаки повреждения неблагоприятными факторами) лесных насаждений, уборки неликвидной древесины (древесины, утратившей </w:t>
      </w:r>
      <w:r w:rsidRPr="00F86121">
        <w:rPr>
          <w:rFonts w:ascii="Times New Roman" w:hAnsi="Times New Roman"/>
          <w:b w:val="0"/>
          <w:sz w:val="28"/>
          <w:szCs w:val="26"/>
        </w:rPr>
        <w:lastRenderedPageBreak/>
        <w:t>потребительские свойства из-за повреждений гнилью, стволовыми вредителями, а также в результате пожаров и других неблагоприятных воздействий), рубки аварийных деревьев;</w:t>
      </w:r>
    </w:p>
    <w:p w:rsidR="00587860" w:rsidRPr="00F86121" w:rsidRDefault="00587860" w:rsidP="00587860">
      <w:pPr>
        <w:pStyle w:val="ConsPlusNormal"/>
        <w:ind w:firstLine="680"/>
        <w:jc w:val="both"/>
        <w:rPr>
          <w:rFonts w:ascii="Times New Roman" w:hAnsi="Times New Roman"/>
          <w:sz w:val="28"/>
          <w:szCs w:val="26"/>
        </w:rPr>
      </w:pPr>
      <w:r w:rsidRPr="00F86121">
        <w:rPr>
          <w:rFonts w:ascii="Times New Roman" w:hAnsi="Times New Roman"/>
          <w:sz w:val="28"/>
          <w:szCs w:val="26"/>
        </w:rPr>
        <w:t>- агитационных мероприятий.</w:t>
      </w:r>
    </w:p>
    <w:p w:rsidR="00587860" w:rsidRPr="00F86121" w:rsidRDefault="00587860" w:rsidP="00587860">
      <w:pPr>
        <w:pStyle w:val="ConsPlusNormal"/>
        <w:ind w:firstLine="680"/>
        <w:jc w:val="both"/>
        <w:rPr>
          <w:rFonts w:ascii="Times New Roman" w:hAnsi="Times New Roman"/>
          <w:sz w:val="28"/>
          <w:szCs w:val="26"/>
        </w:rPr>
      </w:pPr>
      <w:r w:rsidRPr="00F86121">
        <w:rPr>
          <w:rFonts w:ascii="Times New Roman" w:hAnsi="Times New Roman"/>
          <w:sz w:val="28"/>
          <w:szCs w:val="26"/>
        </w:rPr>
        <w:t>Профилактические мероприятия направлены на повышение устойчивости лесов и предотвращение неблагоприятных воздействий на леса.</w:t>
      </w:r>
    </w:p>
    <w:p w:rsidR="002A24FB" w:rsidRDefault="00587860" w:rsidP="00587860">
      <w:pPr>
        <w:rPr>
          <w:b/>
          <w:sz w:val="28"/>
          <w:szCs w:val="28"/>
        </w:rPr>
      </w:pPr>
      <w:r w:rsidRPr="00F86121">
        <w:rPr>
          <w:sz w:val="28"/>
          <w:szCs w:val="26"/>
        </w:rPr>
        <w:t xml:space="preserve">Основанием для планирования </w:t>
      </w:r>
      <w:r w:rsidR="005737DE">
        <w:rPr>
          <w:sz w:val="28"/>
        </w:rPr>
        <w:t>с</w:t>
      </w:r>
      <w:r w:rsidR="00AA5AD0" w:rsidRPr="00B34508">
        <w:rPr>
          <w:sz w:val="28"/>
        </w:rPr>
        <w:t>анитарно-оздоровительны</w:t>
      </w:r>
      <w:r w:rsidR="00AA5AD0">
        <w:rPr>
          <w:sz w:val="28"/>
        </w:rPr>
        <w:t>х</w:t>
      </w:r>
      <w:r w:rsidR="00AA5AD0" w:rsidRPr="00B34508">
        <w:rPr>
          <w:sz w:val="28"/>
        </w:rPr>
        <w:t xml:space="preserve"> </w:t>
      </w:r>
      <w:r w:rsidRPr="00F86121">
        <w:rPr>
          <w:sz w:val="28"/>
          <w:szCs w:val="26"/>
        </w:rPr>
        <w:t>мероприятий являются результаты лесопатологических обследований (далее - ЛПО). Результаты планирования отражаются в освоения лесов.</w:t>
      </w:r>
    </w:p>
    <w:p w:rsidR="00AA5AD0" w:rsidRPr="00AA5AD0" w:rsidRDefault="00AA5AD0" w:rsidP="005737DE">
      <w:pPr>
        <w:pStyle w:val="ConsPlusNormal"/>
        <w:tabs>
          <w:tab w:val="left" w:pos="142"/>
          <w:tab w:val="left" w:pos="993"/>
        </w:tabs>
        <w:ind w:firstLine="567"/>
        <w:jc w:val="both"/>
        <w:rPr>
          <w:rFonts w:ascii="Times New Roman" w:hAnsi="Times New Roman"/>
          <w:sz w:val="28"/>
          <w:szCs w:val="26"/>
        </w:rPr>
      </w:pPr>
      <w:r w:rsidRPr="00AA5AD0">
        <w:rPr>
          <w:rFonts w:ascii="Times New Roman" w:hAnsi="Times New Roman"/>
          <w:sz w:val="28"/>
          <w:szCs w:val="26"/>
        </w:rPr>
        <w:t xml:space="preserve">Согласно п. 3.4.7. </w:t>
      </w:r>
      <w:r w:rsidR="005737DE">
        <w:rPr>
          <w:rFonts w:ascii="Times New Roman" w:hAnsi="Times New Roman"/>
          <w:sz w:val="28"/>
          <w:szCs w:val="26"/>
        </w:rPr>
        <w:t xml:space="preserve">Договора </w:t>
      </w:r>
      <w:r w:rsidRPr="00AA5AD0">
        <w:rPr>
          <w:rFonts w:ascii="Times New Roman" w:hAnsi="Times New Roman"/>
          <w:sz w:val="28"/>
          <w:szCs w:val="26"/>
        </w:rPr>
        <w:t>Ссудополучатель не должен допускать загрязнение, захламление, деградацию и ухудшение плодородия почв на з</w:t>
      </w:r>
      <w:r w:rsidR="005737DE">
        <w:rPr>
          <w:rFonts w:ascii="Times New Roman" w:hAnsi="Times New Roman"/>
          <w:sz w:val="28"/>
          <w:szCs w:val="26"/>
        </w:rPr>
        <w:t>емлях соответствующих категорий</w:t>
      </w:r>
      <w:r w:rsidRPr="00AA5AD0">
        <w:rPr>
          <w:rFonts w:ascii="Times New Roman" w:hAnsi="Times New Roman"/>
          <w:sz w:val="28"/>
          <w:szCs w:val="26"/>
        </w:rPr>
        <w:t xml:space="preserve">, также согласно п. 3.4.8. </w:t>
      </w:r>
      <w:r w:rsidR="005737DE">
        <w:rPr>
          <w:rFonts w:ascii="Times New Roman" w:hAnsi="Times New Roman"/>
          <w:sz w:val="28"/>
          <w:szCs w:val="26"/>
        </w:rPr>
        <w:t xml:space="preserve">- </w:t>
      </w:r>
      <w:r w:rsidRPr="00AA5AD0">
        <w:rPr>
          <w:rFonts w:ascii="Times New Roman" w:hAnsi="Times New Roman"/>
          <w:sz w:val="28"/>
          <w:szCs w:val="26"/>
        </w:rPr>
        <w:t>обязательно информировать правоохранительные органы о наличии наркосодержащих растений на Участке</w:t>
      </w:r>
      <w:r w:rsidR="005737DE">
        <w:rPr>
          <w:rFonts w:ascii="Times New Roman" w:hAnsi="Times New Roman"/>
          <w:sz w:val="28"/>
          <w:szCs w:val="26"/>
        </w:rPr>
        <w:t xml:space="preserve"> и обязательном их уничтожении.</w:t>
      </w:r>
    </w:p>
    <w:p w:rsidR="002A24FB" w:rsidRDefault="002A24FB">
      <w:pPr>
        <w:rPr>
          <w:b/>
          <w:sz w:val="28"/>
          <w:szCs w:val="28"/>
        </w:rPr>
      </w:pPr>
    </w:p>
    <w:p w:rsidR="002A24FB" w:rsidRDefault="002A24FB">
      <w:pPr>
        <w:rPr>
          <w:b/>
          <w:sz w:val="28"/>
          <w:szCs w:val="28"/>
        </w:rPr>
      </w:pPr>
    </w:p>
    <w:p w:rsidR="002A24FB" w:rsidRDefault="002A24FB">
      <w:pPr>
        <w:rPr>
          <w:b/>
          <w:sz w:val="28"/>
          <w:szCs w:val="28"/>
        </w:rPr>
      </w:pPr>
    </w:p>
    <w:p w:rsidR="002A24FB" w:rsidRDefault="002A24FB">
      <w:pPr>
        <w:rPr>
          <w:b/>
          <w:sz w:val="28"/>
          <w:szCs w:val="28"/>
        </w:rPr>
      </w:pPr>
    </w:p>
    <w:p w:rsidR="002A24FB" w:rsidRPr="00CA4D34" w:rsidRDefault="002A24FB">
      <w:pPr>
        <w:rPr>
          <w:b/>
          <w:sz w:val="28"/>
          <w:szCs w:val="28"/>
        </w:rPr>
      </w:pPr>
    </w:p>
    <w:p w:rsidR="00CA4D34" w:rsidRDefault="00CA4D34"/>
    <w:p w:rsidR="00CA4D34" w:rsidRDefault="00CA4D34"/>
    <w:p w:rsidR="00CA4D34" w:rsidRDefault="00CA4D34"/>
    <w:p w:rsidR="00CA4D34" w:rsidRDefault="00CA4D34"/>
    <w:p w:rsidR="00CA4D34" w:rsidRDefault="00CA4D34"/>
    <w:p w:rsidR="00CA4D34" w:rsidRDefault="00CA4D34"/>
    <w:p w:rsidR="00CA4D34" w:rsidRDefault="00CA4D34"/>
    <w:p w:rsidR="00CA4D34" w:rsidRDefault="00CA4D34"/>
    <w:p w:rsidR="00CA4D34" w:rsidRDefault="00CA4D34"/>
    <w:p w:rsidR="0087083B" w:rsidRDefault="0087083B">
      <w:pPr>
        <w:spacing w:after="200" w:line="276" w:lineRule="auto"/>
      </w:pPr>
      <w:r>
        <w:br w:type="page"/>
      </w:r>
    </w:p>
    <w:p w:rsidR="0087083B" w:rsidRDefault="0087083B">
      <w:pPr>
        <w:sectPr w:rsidR="0087083B" w:rsidSect="00F57255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227FAB" w:rsidRPr="009A7ECD" w:rsidRDefault="00227FAB" w:rsidP="00227FAB">
      <w:pPr>
        <w:jc w:val="center"/>
        <w:rPr>
          <w:b/>
          <w:sz w:val="32"/>
          <w:szCs w:val="32"/>
        </w:rPr>
      </w:pPr>
      <w:r w:rsidRPr="009A7ECD">
        <w:rPr>
          <w:b/>
          <w:sz w:val="32"/>
          <w:szCs w:val="32"/>
        </w:rPr>
        <w:t>ПРИЛОЖЕНИЕ</w:t>
      </w:r>
    </w:p>
    <w:p w:rsidR="00227FAB" w:rsidRPr="009A7ECD" w:rsidRDefault="00227FAB" w:rsidP="00227FAB">
      <w:pPr>
        <w:jc w:val="center"/>
        <w:rPr>
          <w:b/>
          <w:sz w:val="32"/>
          <w:szCs w:val="32"/>
        </w:rPr>
      </w:pPr>
      <w:r w:rsidRPr="009A7ECD">
        <w:rPr>
          <w:b/>
          <w:sz w:val="32"/>
          <w:szCs w:val="32"/>
        </w:rPr>
        <w:t>(копия договора безвозмездного пользования земельным участком из состава земель лесного фонда, находящимся в государственной собственности;</w:t>
      </w:r>
    </w:p>
    <w:p w:rsidR="00227FAB" w:rsidRPr="009A7ECD" w:rsidRDefault="00227FAB" w:rsidP="00227FAB">
      <w:pPr>
        <w:jc w:val="center"/>
        <w:rPr>
          <w:b/>
          <w:sz w:val="32"/>
          <w:szCs w:val="32"/>
        </w:rPr>
      </w:pPr>
      <w:r w:rsidRPr="009A7ECD">
        <w:rPr>
          <w:b/>
          <w:sz w:val="32"/>
          <w:szCs w:val="32"/>
        </w:rPr>
        <w:t xml:space="preserve"> акт приема-передачи земельного участка;</w:t>
      </w:r>
    </w:p>
    <w:p w:rsidR="00A35422" w:rsidRDefault="00227FAB" w:rsidP="00227FAB">
      <w:pPr>
        <w:jc w:val="center"/>
        <w:rPr>
          <w:b/>
          <w:sz w:val="32"/>
          <w:szCs w:val="32"/>
        </w:rPr>
      </w:pPr>
      <w:r w:rsidRPr="009A7ECD">
        <w:rPr>
          <w:b/>
          <w:sz w:val="32"/>
          <w:szCs w:val="32"/>
        </w:rPr>
        <w:t>схема размещения земельного участка)</w:t>
      </w: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sectPr w:rsidR="00BB5AE4" w:rsidSect="00870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F3C" w:rsidRDefault="00D36F3C" w:rsidP="00B94275">
      <w:r>
        <w:separator/>
      </w:r>
    </w:p>
  </w:endnote>
  <w:endnote w:type="continuationSeparator" w:id="0">
    <w:p w:rsidR="00D36F3C" w:rsidRDefault="00D36F3C" w:rsidP="00B9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30703"/>
      <w:docPartObj>
        <w:docPartGallery w:val="Page Numbers (Bottom of Page)"/>
        <w:docPartUnique/>
      </w:docPartObj>
    </w:sdtPr>
    <w:sdtEndPr/>
    <w:sdtContent>
      <w:p w:rsidR="001C50E8" w:rsidRDefault="001C50E8" w:rsidP="006A072C">
        <w:pPr>
          <w:pStyle w:val="a9"/>
          <w:tabs>
            <w:tab w:val="clear" w:pos="9355"/>
            <w:tab w:val="left" w:pos="3801"/>
            <w:tab w:val="right" w:pos="9354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A6E0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F3C" w:rsidRDefault="00D36F3C" w:rsidP="00B94275">
      <w:r>
        <w:separator/>
      </w:r>
    </w:p>
  </w:footnote>
  <w:footnote w:type="continuationSeparator" w:id="0">
    <w:p w:rsidR="00D36F3C" w:rsidRDefault="00D36F3C" w:rsidP="00B9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E8" w:rsidRPr="00D40386" w:rsidRDefault="001C50E8" w:rsidP="00B94275">
    <w:pPr>
      <w:pStyle w:val="a7"/>
      <w:pBdr>
        <w:bottom w:val="single" w:sz="4" w:space="1" w:color="auto"/>
      </w:pBdr>
      <w:ind w:right="360"/>
      <w:jc w:val="center"/>
      <w:rPr>
        <w:i/>
      </w:rPr>
    </w:pPr>
    <w:r>
      <w:rPr>
        <w:i/>
      </w:rPr>
      <w:t>Проект освоения лесов</w:t>
    </w:r>
  </w:p>
  <w:p w:rsidR="001C50E8" w:rsidRDefault="001C50E8">
    <w:pPr>
      <w:pStyle w:val="a7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5916"/>
    <w:multiLevelType w:val="multilevel"/>
    <w:tmpl w:val="2A1245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">
    <w:nsid w:val="66CD2557"/>
    <w:multiLevelType w:val="hybridMultilevel"/>
    <w:tmpl w:val="1BB06EC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CD"/>
    <w:rsid w:val="0000046B"/>
    <w:rsid w:val="000471B3"/>
    <w:rsid w:val="0006339C"/>
    <w:rsid w:val="000B1400"/>
    <w:rsid w:val="001C50E8"/>
    <w:rsid w:val="001E0216"/>
    <w:rsid w:val="00227FAB"/>
    <w:rsid w:val="00237F77"/>
    <w:rsid w:val="00254C84"/>
    <w:rsid w:val="00277A16"/>
    <w:rsid w:val="00280474"/>
    <w:rsid w:val="002A24FB"/>
    <w:rsid w:val="002B5296"/>
    <w:rsid w:val="002B6442"/>
    <w:rsid w:val="002B7452"/>
    <w:rsid w:val="002D2DEC"/>
    <w:rsid w:val="002E0EEB"/>
    <w:rsid w:val="002F30B7"/>
    <w:rsid w:val="00304979"/>
    <w:rsid w:val="00310233"/>
    <w:rsid w:val="00362212"/>
    <w:rsid w:val="0038038A"/>
    <w:rsid w:val="003C79B6"/>
    <w:rsid w:val="003E1972"/>
    <w:rsid w:val="003F2BA3"/>
    <w:rsid w:val="004000E3"/>
    <w:rsid w:val="00410D5B"/>
    <w:rsid w:val="00423743"/>
    <w:rsid w:val="00444A2C"/>
    <w:rsid w:val="0052761B"/>
    <w:rsid w:val="005469E3"/>
    <w:rsid w:val="00560582"/>
    <w:rsid w:val="00563B3D"/>
    <w:rsid w:val="00567498"/>
    <w:rsid w:val="005737DE"/>
    <w:rsid w:val="00587860"/>
    <w:rsid w:val="005D4A42"/>
    <w:rsid w:val="00633281"/>
    <w:rsid w:val="006521C4"/>
    <w:rsid w:val="00660F33"/>
    <w:rsid w:val="00664BCD"/>
    <w:rsid w:val="006941CA"/>
    <w:rsid w:val="00696228"/>
    <w:rsid w:val="006A072C"/>
    <w:rsid w:val="006A6E06"/>
    <w:rsid w:val="006B2659"/>
    <w:rsid w:val="006C4A83"/>
    <w:rsid w:val="0071293A"/>
    <w:rsid w:val="0074372B"/>
    <w:rsid w:val="007721DE"/>
    <w:rsid w:val="00772F7E"/>
    <w:rsid w:val="0077647D"/>
    <w:rsid w:val="007E08F2"/>
    <w:rsid w:val="007F4622"/>
    <w:rsid w:val="0084354A"/>
    <w:rsid w:val="00850B00"/>
    <w:rsid w:val="0087083B"/>
    <w:rsid w:val="0088449A"/>
    <w:rsid w:val="00886CAE"/>
    <w:rsid w:val="008973EB"/>
    <w:rsid w:val="008B43B2"/>
    <w:rsid w:val="00917447"/>
    <w:rsid w:val="0092459D"/>
    <w:rsid w:val="009631F2"/>
    <w:rsid w:val="009774D5"/>
    <w:rsid w:val="009F44ED"/>
    <w:rsid w:val="00A04F30"/>
    <w:rsid w:val="00A35422"/>
    <w:rsid w:val="00A35E53"/>
    <w:rsid w:val="00A60DCC"/>
    <w:rsid w:val="00A80456"/>
    <w:rsid w:val="00A976EE"/>
    <w:rsid w:val="00AA5AD0"/>
    <w:rsid w:val="00AD3CCE"/>
    <w:rsid w:val="00AD6D36"/>
    <w:rsid w:val="00B045F1"/>
    <w:rsid w:val="00B6431F"/>
    <w:rsid w:val="00B7368E"/>
    <w:rsid w:val="00B83822"/>
    <w:rsid w:val="00B94275"/>
    <w:rsid w:val="00BA0CC7"/>
    <w:rsid w:val="00BB5AE4"/>
    <w:rsid w:val="00BB6DF1"/>
    <w:rsid w:val="00BC78D7"/>
    <w:rsid w:val="00BF7385"/>
    <w:rsid w:val="00C104AF"/>
    <w:rsid w:val="00C42B40"/>
    <w:rsid w:val="00C42F7C"/>
    <w:rsid w:val="00C53AD2"/>
    <w:rsid w:val="00C62B97"/>
    <w:rsid w:val="00C664D6"/>
    <w:rsid w:val="00C9071F"/>
    <w:rsid w:val="00C943C8"/>
    <w:rsid w:val="00CA4D34"/>
    <w:rsid w:val="00CC0A04"/>
    <w:rsid w:val="00CC780A"/>
    <w:rsid w:val="00CE055E"/>
    <w:rsid w:val="00CF7A36"/>
    <w:rsid w:val="00CF7BDF"/>
    <w:rsid w:val="00D16BF8"/>
    <w:rsid w:val="00D228EC"/>
    <w:rsid w:val="00D36F3C"/>
    <w:rsid w:val="00D57324"/>
    <w:rsid w:val="00D57665"/>
    <w:rsid w:val="00D61249"/>
    <w:rsid w:val="00D76E05"/>
    <w:rsid w:val="00D771D3"/>
    <w:rsid w:val="00D80452"/>
    <w:rsid w:val="00D96D83"/>
    <w:rsid w:val="00DC742C"/>
    <w:rsid w:val="00E07023"/>
    <w:rsid w:val="00E274D8"/>
    <w:rsid w:val="00E30087"/>
    <w:rsid w:val="00E61360"/>
    <w:rsid w:val="00E674AA"/>
    <w:rsid w:val="00EA0287"/>
    <w:rsid w:val="00EA2287"/>
    <w:rsid w:val="00EB38C9"/>
    <w:rsid w:val="00EF2F3D"/>
    <w:rsid w:val="00EF54A7"/>
    <w:rsid w:val="00F24F5A"/>
    <w:rsid w:val="00F257CD"/>
    <w:rsid w:val="00F32EAD"/>
    <w:rsid w:val="00F40FC2"/>
    <w:rsid w:val="00F57255"/>
    <w:rsid w:val="00FA5BB8"/>
    <w:rsid w:val="00FB6D7B"/>
    <w:rsid w:val="00FF1E9C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23B425-A9CA-4124-961E-CF99CDF0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6058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57C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F257C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664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64BCD"/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64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A4D34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A4D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rial">
    <w:name w:val="Обычный + Arial"/>
    <w:aliases w:val="16 pt,полужирный,по центру"/>
    <w:basedOn w:val="a"/>
    <w:rsid w:val="002D2DEC"/>
    <w:pPr>
      <w:jc w:val="center"/>
    </w:pPr>
    <w:rPr>
      <w:rFonts w:ascii="Arial" w:hAnsi="Arial"/>
      <w:b/>
      <w:sz w:val="32"/>
      <w:szCs w:val="32"/>
    </w:rPr>
  </w:style>
  <w:style w:type="paragraph" w:styleId="HTML">
    <w:name w:val="HTML Preformatted"/>
    <w:basedOn w:val="a"/>
    <w:link w:val="HTML0"/>
    <w:unhideWhenUsed/>
    <w:rsid w:val="00BB5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B5AE4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B5A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BB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F40F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40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F40F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F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605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D80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7860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Hyperlink"/>
    <w:basedOn w:val="a0"/>
    <w:rsid w:val="00AD6D3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A072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07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FA87-6B72-407C-8094-4F6D4DF8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Катрань П.П.</dc:creator>
  <cp:lastModifiedBy>Сергей Недорезов</cp:lastModifiedBy>
  <cp:revision>2</cp:revision>
  <cp:lastPrinted>2017-07-31T07:04:00Z</cp:lastPrinted>
  <dcterms:created xsi:type="dcterms:W3CDTF">2020-03-23T03:05:00Z</dcterms:created>
  <dcterms:modified xsi:type="dcterms:W3CDTF">2020-03-23T03:05:00Z</dcterms:modified>
</cp:coreProperties>
</file>